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XSpec="center" w:tblpY="-644"/>
        <w:tblW w:w="10252" w:type="dxa"/>
        <w:tblLayout w:type="fixed"/>
        <w:tblLook w:val="01E0"/>
      </w:tblPr>
      <w:tblGrid>
        <w:gridCol w:w="2495"/>
        <w:gridCol w:w="5437"/>
        <w:gridCol w:w="2320"/>
      </w:tblGrid>
      <w:tr w:rsidR="008F7FFD" w:rsidRPr="00FC673C" w:rsidTr="00817F83">
        <w:trPr>
          <w:trHeight w:val="1543"/>
        </w:trPr>
        <w:tc>
          <w:tcPr>
            <w:tcW w:w="2495" w:type="dxa"/>
            <w:tcBorders>
              <w:top w:val="single" w:sz="4" w:space="0" w:color="000080"/>
            </w:tcBorders>
          </w:tcPr>
          <w:p w:rsidR="008F7FFD" w:rsidRPr="00F90528" w:rsidRDefault="008F7FFD" w:rsidP="008F7FFD">
            <w:r>
              <w:rPr>
                <w:noProof/>
              </w:rPr>
              <w:t xml:space="preserve">       </w:t>
            </w:r>
            <w:r>
              <w:rPr>
                <w:noProof/>
                <w:lang w:eastAsia="el-GR"/>
              </w:rPr>
              <w:drawing>
                <wp:inline distT="0" distB="0" distL="0" distR="0">
                  <wp:extent cx="971550" cy="647700"/>
                  <wp:effectExtent l="19050" t="0" r="0" b="0"/>
                  <wp:docPr id="4" name="Εικόνα 1" descr="Description: EUnion-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Description: EUnion-Flag"/>
                          <pic:cNvPicPr>
                            <a:picLocks noChangeAspect="1" noChangeArrowheads="1"/>
                          </pic:cNvPicPr>
                        </pic:nvPicPr>
                        <pic:blipFill>
                          <a:blip r:embed="rId6" cstate="print"/>
                          <a:srcRect/>
                          <a:stretch>
                            <a:fillRect/>
                          </a:stretch>
                        </pic:blipFill>
                        <pic:spPr bwMode="auto">
                          <a:xfrm>
                            <a:off x="0" y="0"/>
                            <a:ext cx="971550" cy="647700"/>
                          </a:xfrm>
                          <a:prstGeom prst="rect">
                            <a:avLst/>
                          </a:prstGeom>
                          <a:noFill/>
                          <a:ln w="9525">
                            <a:noFill/>
                            <a:miter lim="800000"/>
                            <a:headEnd/>
                            <a:tailEnd/>
                          </a:ln>
                        </pic:spPr>
                      </pic:pic>
                    </a:graphicData>
                  </a:graphic>
                </wp:inline>
              </w:drawing>
            </w:r>
          </w:p>
          <w:p w:rsidR="008F7FFD" w:rsidRPr="00554F5A" w:rsidRDefault="008F7FFD" w:rsidP="008F7FFD">
            <w:pPr>
              <w:jc w:val="center"/>
              <w:rPr>
                <w:rFonts w:cs="Tahoma"/>
                <w:b/>
                <w:bCs/>
                <w:sz w:val="16"/>
                <w:szCs w:val="16"/>
              </w:rPr>
            </w:pPr>
            <w:r w:rsidRPr="00554F5A">
              <w:rPr>
                <w:rFonts w:cs="Tahoma"/>
                <w:b/>
                <w:bCs/>
                <w:sz w:val="16"/>
                <w:szCs w:val="16"/>
              </w:rPr>
              <w:t>ΕΥΡΩΠΑΪΚΗ ΕΝΩΣΗ</w:t>
            </w:r>
          </w:p>
          <w:p w:rsidR="008F7FFD" w:rsidRPr="000B6D3D" w:rsidRDefault="008F7FFD" w:rsidP="008F7FFD">
            <w:pPr>
              <w:pStyle w:val="a4"/>
              <w:jc w:val="center"/>
              <w:rPr>
                <w:rFonts w:ascii="Calibri" w:hAnsi="Calibri" w:cs="Arial"/>
                <w:sz w:val="22"/>
                <w:szCs w:val="22"/>
                <w:lang w:eastAsia="el-GR"/>
              </w:rPr>
            </w:pPr>
            <w:r w:rsidRPr="000B6D3D">
              <w:rPr>
                <w:rFonts w:cs="Tahoma"/>
                <w:b/>
                <w:bCs/>
                <w:sz w:val="16"/>
                <w:szCs w:val="16"/>
                <w:lang w:eastAsia="el-GR"/>
              </w:rPr>
              <w:t>Ευρωπαϊκό Κοινωνικό Ταμείο</w:t>
            </w:r>
            <w:r w:rsidR="00CE6F7A" w:rsidRPr="00CE6F7A">
              <w:rPr>
                <w:noProof/>
                <w:lang w:eastAsia="el-GR"/>
              </w:rPr>
              <w:pict>
                <v:shapetype id="_x0000_t202" coordsize="21600,21600" o:spt="202" path="m,l,21600r21600,l21600,xe">
                  <v:stroke joinstyle="miter"/>
                  <v:path gradientshapeok="t" o:connecttype="rect"/>
                </v:shapetype>
                <v:shape id="Text Box 2" o:spid="_x0000_s1028" type="#_x0000_t202" style="position:absolute;left:0;text-align:left;margin-left:287.25pt;margin-top:99.6pt;width:5.25pt;height:6pt;z-index:25165977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S9dlfwIAAAwFAAAOAAAAZHJzL2Uyb0RvYy54bWysVNuO2yAQfa/Uf0C8Z32R48TWOqvublNV&#10;2l6k3X4AARyjYqBAYm+r/nsHnGSzvUhVVT9gYIbDzJwzXF6NvUR7bp3QqsHZRYoRV1QzobYN/vSw&#10;ni0xcp4oRqRWvMGP3OGr1csXl4Opea47LRm3CECUqwfT4M57UyeJox3vibvQhiswttr2xMPSbhNm&#10;yQDovUzyNC2TQVtmrKbcOdi9nYx4FfHbllP/oW0d90g2GGLzcbRx3IQxWV2SemuJ6QQ9hEH+IYqe&#10;CAWXnqBuiSdoZ8UvUL2gVjvd+guq+0S3raA85gDZZOlP2dx3xPCYCxTHmVOZ3P+Dpe/3Hy0SrME5&#10;Ror0QNEDHz261iPKQ3UG42pwujfg5kfYBpZjps7cafrZIaVvOqK2/JW1eug4YRBdFk4mZ0cnHBdA&#10;NsM7zeAasvM6Ao2t7UPpoBgI0IGlxxMzIRQKm2VZLuYYUbAsSuA94pP6eNRY599w3aMwabAF2iM0&#10;2d85H0Ih9dEl3OS0FGwtpIwLu93cSIv2BCSyjt8B/ZmbVMFZ6XBsQpx2IEK4I9hCrJHyb1WWF+l1&#10;Xs3W5XIxK9bFfFYt0uUszarrqkyLqrhdfw8BZkXdCca4uhOKH+WXFX9H76ERJuFEAaKhwdU8n0/8&#10;/DHJNH6/S7IXHrpRir7By5MTqQOrrxWDtEntiZDTPHkefqwy1OD4j1WJGgi0TwLw42YElCCMjWaP&#10;oAargS+gHJ4QmHTafsVogHZssPuyI5ZjJN8qUFSVFUXo37go5oscFvbcsjm3EEUBqsEeo2l646ee&#10;3xkrth3cNGlY6VegwlZEjTxFddAutFxM5vA8hJ4+X0evp0ds9QMAAP//AwBQSwMEFAAGAAgAAAAh&#10;AEpF+DLfAAAACwEAAA8AAABkcnMvZG93bnJldi54bWxMj91Og0AQhe9NfIfNmHhj7AIppSBLoyYa&#10;b/vzAAM7BSK7S9htoW/veKWXk/PlzHfK3WIGcaXJ984qiFcRCLKN071tFZyOH89bED6g1Tg4Swpu&#10;5GFX3d+VWGg32z1dD6EVXGJ9gQq6EMZCSt90ZNCv3EiWs7ObDAY+p1bqCWcuN4NMomgjDfaWP3Q4&#10;0ntHzffhYhScv+anNJ/rz3DK9uvNG/ZZ7W5KPT4sry8gAi3hD4ZffVaHip1qd7Hai0FBmq1TRjnI&#10;8wQEE+k25XW1giSOE5BVKf9vqH4AAAD//wMAUEsBAi0AFAAGAAgAAAAhALaDOJL+AAAA4QEAABMA&#10;AAAAAAAAAAAAAAAAAAAAAFtDb250ZW50X1R5cGVzXS54bWxQSwECLQAUAAYACAAAACEAOP0h/9YA&#10;AACUAQAACwAAAAAAAAAAAAAAAAAvAQAAX3JlbHMvLnJlbHNQSwECLQAUAAYACAAAACEAPEvXZX8C&#10;AAAMBQAADgAAAAAAAAAAAAAAAAAuAgAAZHJzL2Uyb0RvYy54bWxQSwECLQAUAAYACAAAACEASkX4&#10;Mt8AAAALAQAADwAAAAAAAAAAAAAAAADZBAAAZHJzL2Rvd25yZXYueG1sUEsFBgAAAAAEAAQA8wAA&#10;AOUFAAAAAA==&#10;" stroked="f">
                  <v:textbox style="mso-next-textbox:#Text Box 2">
                    <w:txbxContent>
                      <w:p w:rsidR="008F7FFD" w:rsidRDefault="008F7FFD" w:rsidP="008F7FFD"/>
                    </w:txbxContent>
                  </v:textbox>
                </v:shape>
              </w:pict>
            </w:r>
          </w:p>
        </w:tc>
        <w:tc>
          <w:tcPr>
            <w:tcW w:w="5437" w:type="dxa"/>
            <w:tcBorders>
              <w:top w:val="single" w:sz="4" w:space="0" w:color="000080"/>
            </w:tcBorders>
          </w:tcPr>
          <w:p w:rsidR="008F7FFD" w:rsidRPr="000B6D3D" w:rsidRDefault="008F7FFD" w:rsidP="008F7FFD">
            <w:pPr>
              <w:pStyle w:val="a4"/>
              <w:ind w:left="-108"/>
              <w:jc w:val="center"/>
              <w:rPr>
                <w:rFonts w:ascii="Calibri" w:hAnsi="Calibri" w:cs="Arial"/>
                <w:sz w:val="18"/>
                <w:szCs w:val="18"/>
                <w:lang w:eastAsia="el-GR"/>
              </w:rPr>
            </w:pPr>
            <w:r>
              <w:rPr>
                <w:rFonts w:ascii="Calibri" w:hAnsi="Calibri" w:cs="Arial"/>
                <w:noProof/>
                <w:sz w:val="18"/>
                <w:szCs w:val="18"/>
                <w:lang w:eastAsia="el-GR"/>
              </w:rPr>
              <w:drawing>
                <wp:anchor distT="0" distB="0" distL="114300" distR="114300" simplePos="0" relativeHeight="251653632" behindDoc="1" locked="0" layoutInCell="1" allowOverlap="1">
                  <wp:simplePos x="0" y="0"/>
                  <wp:positionH relativeFrom="column">
                    <wp:posOffset>970915</wp:posOffset>
                  </wp:positionH>
                  <wp:positionV relativeFrom="paragraph">
                    <wp:posOffset>207645</wp:posOffset>
                  </wp:positionV>
                  <wp:extent cx="1257300" cy="473710"/>
                  <wp:effectExtent l="19050" t="0" r="0" b="0"/>
                  <wp:wrapNone/>
                  <wp:docPr id="5"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srcRect/>
                          <a:stretch>
                            <a:fillRect/>
                          </a:stretch>
                        </pic:blipFill>
                        <pic:spPr bwMode="auto">
                          <a:xfrm>
                            <a:off x="0" y="0"/>
                            <a:ext cx="1257300" cy="473710"/>
                          </a:xfrm>
                          <a:prstGeom prst="rect">
                            <a:avLst/>
                          </a:prstGeom>
                          <a:noFill/>
                          <a:ln w="9525">
                            <a:noFill/>
                            <a:miter lim="800000"/>
                            <a:headEnd/>
                            <a:tailEnd/>
                          </a:ln>
                        </pic:spPr>
                      </pic:pic>
                    </a:graphicData>
                  </a:graphic>
                </wp:anchor>
              </w:drawing>
            </w:r>
            <w:r w:rsidRPr="000B6D3D">
              <w:rPr>
                <w:rFonts w:ascii="Calibri" w:hAnsi="Calibri" w:cs="Arial"/>
                <w:sz w:val="18"/>
                <w:szCs w:val="18"/>
                <w:lang w:eastAsia="el-GR"/>
              </w:rPr>
              <w:t xml:space="preserve"> </w:t>
            </w:r>
          </w:p>
        </w:tc>
        <w:tc>
          <w:tcPr>
            <w:tcW w:w="2320" w:type="dxa"/>
            <w:tcBorders>
              <w:top w:val="single" w:sz="4" w:space="0" w:color="000080"/>
            </w:tcBorders>
          </w:tcPr>
          <w:p w:rsidR="008F7FFD" w:rsidRPr="008C5FD6" w:rsidRDefault="008F7FFD" w:rsidP="008F7FFD">
            <w:pPr>
              <w:pStyle w:val="a4"/>
              <w:spacing w:before="200"/>
              <w:ind w:left="-108"/>
              <w:jc w:val="center"/>
              <w:rPr>
                <w:rFonts w:ascii="Calibri" w:hAnsi="Calibri" w:cs="Arial"/>
                <w:sz w:val="22"/>
                <w:szCs w:val="22"/>
                <w:lang w:val="en-US" w:eastAsia="el-GR"/>
              </w:rPr>
            </w:pPr>
            <w:r>
              <w:rPr>
                <w:noProof/>
                <w:lang w:eastAsia="el-GR"/>
              </w:rPr>
              <w:drawing>
                <wp:inline distT="0" distB="0" distL="0" distR="0">
                  <wp:extent cx="1371600" cy="819150"/>
                  <wp:effectExtent l="19050" t="0" r="0" b="0"/>
                  <wp:docPr id="6" name="Εικόνα 3" descr="Title: logo espa - Description: Αποτέλεσμα εικόνας για εσπα 2014-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descr="Title: logo espa - Description: Αποτέλεσμα εικόνας για εσπα 2014-20"/>
                          <pic:cNvPicPr>
                            <a:picLocks noChangeAspect="1" noChangeArrowheads="1"/>
                          </pic:cNvPicPr>
                        </pic:nvPicPr>
                        <pic:blipFill>
                          <a:blip r:embed="rId8" cstate="print"/>
                          <a:srcRect r="-46"/>
                          <a:stretch>
                            <a:fillRect/>
                          </a:stretch>
                        </pic:blipFill>
                        <pic:spPr bwMode="auto">
                          <a:xfrm>
                            <a:off x="0" y="0"/>
                            <a:ext cx="1371600" cy="819150"/>
                          </a:xfrm>
                          <a:prstGeom prst="rect">
                            <a:avLst/>
                          </a:prstGeom>
                          <a:noFill/>
                          <a:ln w="9525">
                            <a:noFill/>
                            <a:miter lim="800000"/>
                            <a:headEnd/>
                            <a:tailEnd/>
                          </a:ln>
                        </pic:spPr>
                      </pic:pic>
                    </a:graphicData>
                  </a:graphic>
                </wp:inline>
              </w:drawing>
            </w:r>
          </w:p>
        </w:tc>
      </w:tr>
    </w:tbl>
    <w:p w:rsidR="00C8130E" w:rsidRDefault="00C8130E" w:rsidP="00A5415D">
      <w:pPr>
        <w:jc w:val="center"/>
        <w:rPr>
          <w:rFonts w:ascii="Arial" w:hAnsi="Arial" w:cs="Arial"/>
          <w:b/>
          <w:sz w:val="24"/>
          <w:szCs w:val="24"/>
          <w:u w:val="single"/>
        </w:rPr>
      </w:pPr>
    </w:p>
    <w:p w:rsidR="008F7FFD" w:rsidRDefault="0025651F" w:rsidP="00A5415D">
      <w:pPr>
        <w:jc w:val="center"/>
        <w:rPr>
          <w:rFonts w:ascii="Arial" w:hAnsi="Arial" w:cs="Arial"/>
          <w:b/>
          <w:sz w:val="24"/>
          <w:szCs w:val="24"/>
          <w:u w:val="single"/>
          <w:lang w:val="en-US"/>
        </w:rPr>
      </w:pPr>
      <w:r>
        <w:rPr>
          <w:rFonts w:ascii="Arial" w:hAnsi="Arial" w:cs="Arial"/>
          <w:b/>
          <w:noProof/>
          <w:sz w:val="24"/>
          <w:szCs w:val="24"/>
          <w:u w:val="single"/>
          <w:lang w:eastAsia="el-GR"/>
        </w:rPr>
        <w:drawing>
          <wp:anchor distT="0" distB="0" distL="114300" distR="114300" simplePos="0" relativeHeight="251663872" behindDoc="0" locked="0" layoutInCell="1" allowOverlap="1">
            <wp:simplePos x="0" y="0"/>
            <wp:positionH relativeFrom="margin">
              <wp:posOffset>-771525</wp:posOffset>
            </wp:positionH>
            <wp:positionV relativeFrom="paragraph">
              <wp:posOffset>24130</wp:posOffset>
            </wp:positionV>
            <wp:extent cx="3505200" cy="610416"/>
            <wp:effectExtent l="19050" t="0" r="0" b="0"/>
            <wp:wrapNone/>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upper.jpg"/>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3505200" cy="610416"/>
                    </a:xfrm>
                    <a:prstGeom prst="rect">
                      <a:avLst/>
                    </a:prstGeom>
                  </pic:spPr>
                </pic:pic>
              </a:graphicData>
            </a:graphic>
          </wp:anchor>
        </w:drawing>
      </w:r>
    </w:p>
    <w:p w:rsidR="008F7FFD" w:rsidRDefault="008F7FFD" w:rsidP="008F7FFD">
      <w:pPr>
        <w:rPr>
          <w:rFonts w:ascii="Arial" w:hAnsi="Arial" w:cs="Arial"/>
          <w:b/>
          <w:sz w:val="24"/>
          <w:szCs w:val="24"/>
          <w:u w:val="single"/>
          <w:lang w:val="en-US"/>
        </w:rPr>
      </w:pPr>
    </w:p>
    <w:p w:rsidR="008F7FFD" w:rsidRDefault="008F7FFD" w:rsidP="008F7FFD">
      <w:pPr>
        <w:spacing w:after="0" w:line="240" w:lineRule="auto"/>
        <w:ind w:left="-992"/>
        <w:rPr>
          <w:rFonts w:ascii="Arial" w:hAnsi="Arial" w:cs="Arial"/>
          <w:sz w:val="20"/>
          <w:szCs w:val="20"/>
        </w:rPr>
      </w:pPr>
      <w:r w:rsidRPr="008F7FFD">
        <w:rPr>
          <w:rFonts w:ascii="Arial" w:hAnsi="Arial" w:cs="Arial"/>
          <w:sz w:val="20"/>
          <w:szCs w:val="20"/>
        </w:rPr>
        <w:t>Πλ. Φιλικής Εταιρείας &amp; Μίλωνος 2, Π. Φάληρο, Τ.Κ. 175 63</w:t>
      </w:r>
    </w:p>
    <w:p w:rsidR="008F7FFD" w:rsidRPr="004B591F" w:rsidRDefault="008F7FFD" w:rsidP="008F7FFD">
      <w:pPr>
        <w:spacing w:after="0" w:line="240" w:lineRule="auto"/>
        <w:ind w:left="-992"/>
        <w:rPr>
          <w:rFonts w:ascii="Arial" w:hAnsi="Arial" w:cs="Arial"/>
          <w:sz w:val="20"/>
          <w:szCs w:val="20"/>
          <w:lang w:val="en-US"/>
        </w:rPr>
      </w:pPr>
      <w:proofErr w:type="spellStart"/>
      <w:r>
        <w:rPr>
          <w:rFonts w:ascii="Arial" w:hAnsi="Arial" w:cs="Arial"/>
          <w:sz w:val="20"/>
          <w:szCs w:val="20"/>
        </w:rPr>
        <w:t>Τηλ</w:t>
      </w:r>
      <w:proofErr w:type="spellEnd"/>
      <w:r w:rsidRPr="004B591F">
        <w:rPr>
          <w:rFonts w:ascii="Arial" w:hAnsi="Arial" w:cs="Arial"/>
          <w:sz w:val="20"/>
          <w:szCs w:val="20"/>
          <w:lang w:val="en-US"/>
        </w:rPr>
        <w:t xml:space="preserve">.: 210-9828150, 210-8664100 / </w:t>
      </w:r>
      <w:r>
        <w:rPr>
          <w:rFonts w:ascii="Arial" w:hAnsi="Arial" w:cs="Arial"/>
          <w:sz w:val="20"/>
          <w:szCs w:val="20"/>
        </w:rPr>
        <w:t>Φαξ</w:t>
      </w:r>
      <w:r w:rsidRPr="004B591F">
        <w:rPr>
          <w:rFonts w:ascii="Arial" w:hAnsi="Arial" w:cs="Arial"/>
          <w:sz w:val="20"/>
          <w:szCs w:val="20"/>
          <w:lang w:val="en-US"/>
        </w:rPr>
        <w:t>: 210-9828150</w:t>
      </w:r>
    </w:p>
    <w:p w:rsidR="008F7FFD" w:rsidRPr="009B1289" w:rsidRDefault="008F7FFD" w:rsidP="009B1289">
      <w:pPr>
        <w:spacing w:after="0" w:line="240" w:lineRule="auto"/>
        <w:ind w:left="-992" w:right="-483"/>
        <w:rPr>
          <w:rFonts w:ascii="Arial" w:hAnsi="Arial" w:cs="Arial"/>
          <w:b/>
          <w:sz w:val="24"/>
          <w:szCs w:val="24"/>
          <w:lang w:val="en-US"/>
        </w:rPr>
      </w:pPr>
      <w:proofErr w:type="gramStart"/>
      <w:r>
        <w:rPr>
          <w:rFonts w:ascii="Arial" w:hAnsi="Arial" w:cs="Arial"/>
          <w:sz w:val="20"/>
          <w:szCs w:val="20"/>
          <w:lang w:val="en-US"/>
        </w:rPr>
        <w:t>e</w:t>
      </w:r>
      <w:r w:rsidRPr="009B1289">
        <w:rPr>
          <w:rFonts w:ascii="Arial" w:hAnsi="Arial" w:cs="Arial"/>
          <w:sz w:val="20"/>
          <w:szCs w:val="20"/>
          <w:lang w:val="en-US"/>
        </w:rPr>
        <w:t>-</w:t>
      </w:r>
      <w:r>
        <w:rPr>
          <w:rFonts w:ascii="Arial" w:hAnsi="Arial" w:cs="Arial"/>
          <w:sz w:val="20"/>
          <w:szCs w:val="20"/>
          <w:lang w:val="en-US"/>
        </w:rPr>
        <w:t>mail</w:t>
      </w:r>
      <w:proofErr w:type="gramEnd"/>
      <w:r w:rsidRPr="009B1289">
        <w:rPr>
          <w:rFonts w:ascii="Arial" w:hAnsi="Arial" w:cs="Arial"/>
          <w:sz w:val="20"/>
          <w:szCs w:val="20"/>
          <w:lang w:val="en-US"/>
        </w:rPr>
        <w:t xml:space="preserve">: </w:t>
      </w:r>
      <w:hyperlink r:id="rId10" w:history="1">
        <w:r w:rsidRPr="00ED7653">
          <w:rPr>
            <w:rStyle w:val="-"/>
            <w:rFonts w:ascii="Arial" w:hAnsi="Arial" w:cs="Arial"/>
            <w:sz w:val="20"/>
            <w:szCs w:val="20"/>
            <w:lang w:val="en-US"/>
          </w:rPr>
          <w:t>info</w:t>
        </w:r>
        <w:r w:rsidRPr="009B1289">
          <w:rPr>
            <w:rStyle w:val="-"/>
            <w:rFonts w:ascii="Arial" w:hAnsi="Arial" w:cs="Arial"/>
            <w:sz w:val="20"/>
            <w:szCs w:val="20"/>
            <w:lang w:val="en-US"/>
          </w:rPr>
          <w:t>@</w:t>
        </w:r>
        <w:r w:rsidRPr="00ED7653">
          <w:rPr>
            <w:rStyle w:val="-"/>
            <w:rFonts w:ascii="Arial" w:hAnsi="Arial" w:cs="Arial"/>
            <w:sz w:val="20"/>
            <w:szCs w:val="20"/>
            <w:lang w:val="en-US"/>
          </w:rPr>
          <w:t>alma</w:t>
        </w:r>
        <w:r w:rsidRPr="009B1289">
          <w:rPr>
            <w:rStyle w:val="-"/>
            <w:rFonts w:ascii="Arial" w:hAnsi="Arial" w:cs="Arial"/>
            <w:sz w:val="20"/>
            <w:szCs w:val="20"/>
            <w:lang w:val="en-US"/>
          </w:rPr>
          <w:t>-</w:t>
        </w:r>
        <w:r w:rsidRPr="00ED7653">
          <w:rPr>
            <w:rStyle w:val="-"/>
            <w:rFonts w:ascii="Arial" w:hAnsi="Arial" w:cs="Arial"/>
            <w:sz w:val="20"/>
            <w:szCs w:val="20"/>
            <w:lang w:val="en-US"/>
          </w:rPr>
          <w:t>amea</w:t>
        </w:r>
        <w:r w:rsidRPr="009B1289">
          <w:rPr>
            <w:rStyle w:val="-"/>
            <w:rFonts w:ascii="Arial" w:hAnsi="Arial" w:cs="Arial"/>
            <w:sz w:val="20"/>
            <w:szCs w:val="20"/>
            <w:lang w:val="en-US"/>
          </w:rPr>
          <w:t>.</w:t>
        </w:r>
        <w:r w:rsidRPr="00ED7653">
          <w:rPr>
            <w:rStyle w:val="-"/>
            <w:rFonts w:ascii="Arial" w:hAnsi="Arial" w:cs="Arial"/>
            <w:sz w:val="20"/>
            <w:szCs w:val="20"/>
            <w:lang w:val="en-US"/>
          </w:rPr>
          <w:t>gr</w:t>
        </w:r>
      </w:hyperlink>
      <w:r w:rsidRPr="009B1289">
        <w:rPr>
          <w:rFonts w:ascii="Arial" w:hAnsi="Arial" w:cs="Arial"/>
          <w:sz w:val="20"/>
          <w:szCs w:val="20"/>
          <w:lang w:val="en-US"/>
        </w:rPr>
        <w:t xml:space="preserve"> </w:t>
      </w:r>
      <w:r>
        <w:rPr>
          <w:rFonts w:ascii="Arial" w:hAnsi="Arial" w:cs="Arial"/>
          <w:sz w:val="20"/>
          <w:szCs w:val="20"/>
          <w:lang w:val="en-US"/>
        </w:rPr>
        <w:t>website</w:t>
      </w:r>
      <w:r w:rsidRPr="009B1289">
        <w:rPr>
          <w:rFonts w:ascii="Arial" w:hAnsi="Arial" w:cs="Arial"/>
          <w:sz w:val="20"/>
          <w:szCs w:val="20"/>
          <w:lang w:val="en-US"/>
        </w:rPr>
        <w:t xml:space="preserve">: </w:t>
      </w:r>
      <w:hyperlink r:id="rId11" w:history="1">
        <w:r w:rsidRPr="00ED7653">
          <w:rPr>
            <w:rStyle w:val="-"/>
            <w:rFonts w:ascii="Arial" w:hAnsi="Arial" w:cs="Arial"/>
            <w:sz w:val="20"/>
            <w:szCs w:val="20"/>
            <w:lang w:val="en-US"/>
          </w:rPr>
          <w:t>www</w:t>
        </w:r>
        <w:r w:rsidRPr="009B1289">
          <w:rPr>
            <w:rStyle w:val="-"/>
            <w:rFonts w:ascii="Arial" w:hAnsi="Arial" w:cs="Arial"/>
            <w:sz w:val="20"/>
            <w:szCs w:val="20"/>
            <w:lang w:val="en-US"/>
          </w:rPr>
          <w:t>.</w:t>
        </w:r>
        <w:r w:rsidRPr="00ED7653">
          <w:rPr>
            <w:rStyle w:val="-"/>
            <w:rFonts w:ascii="Arial" w:hAnsi="Arial" w:cs="Arial"/>
            <w:sz w:val="20"/>
            <w:szCs w:val="20"/>
            <w:lang w:val="en-US"/>
          </w:rPr>
          <w:t>alma</w:t>
        </w:r>
        <w:r w:rsidRPr="009B1289">
          <w:rPr>
            <w:rStyle w:val="-"/>
            <w:rFonts w:ascii="Arial" w:hAnsi="Arial" w:cs="Arial"/>
            <w:sz w:val="20"/>
            <w:szCs w:val="20"/>
            <w:lang w:val="en-US"/>
          </w:rPr>
          <w:t>-</w:t>
        </w:r>
        <w:r w:rsidRPr="00ED7653">
          <w:rPr>
            <w:rStyle w:val="-"/>
            <w:rFonts w:ascii="Arial" w:hAnsi="Arial" w:cs="Arial"/>
            <w:sz w:val="20"/>
            <w:szCs w:val="20"/>
            <w:lang w:val="en-US"/>
          </w:rPr>
          <w:t>mea</w:t>
        </w:r>
        <w:r w:rsidRPr="009B1289">
          <w:rPr>
            <w:rStyle w:val="-"/>
            <w:rFonts w:ascii="Arial" w:hAnsi="Arial" w:cs="Arial"/>
            <w:sz w:val="20"/>
            <w:szCs w:val="20"/>
            <w:lang w:val="en-US"/>
          </w:rPr>
          <w:t>.</w:t>
        </w:r>
        <w:r w:rsidRPr="00ED7653">
          <w:rPr>
            <w:rStyle w:val="-"/>
            <w:rFonts w:ascii="Arial" w:hAnsi="Arial" w:cs="Arial"/>
            <w:sz w:val="20"/>
            <w:szCs w:val="20"/>
            <w:lang w:val="en-US"/>
          </w:rPr>
          <w:t>gr</w:t>
        </w:r>
      </w:hyperlink>
      <w:r w:rsidR="009B1289">
        <w:rPr>
          <w:rFonts w:ascii="Arial" w:hAnsi="Arial" w:cs="Arial"/>
          <w:sz w:val="20"/>
          <w:szCs w:val="20"/>
          <w:lang w:val="en-US"/>
        </w:rPr>
        <w:tab/>
      </w:r>
      <w:r w:rsidR="009B1289">
        <w:rPr>
          <w:rFonts w:ascii="Arial" w:hAnsi="Arial" w:cs="Arial"/>
          <w:sz w:val="20"/>
          <w:szCs w:val="20"/>
          <w:lang w:val="en-US"/>
        </w:rPr>
        <w:tab/>
        <w:t xml:space="preserve">           </w:t>
      </w:r>
      <w:r w:rsidR="00FC6E6A" w:rsidRPr="009B1289">
        <w:rPr>
          <w:rFonts w:ascii="Arial" w:hAnsi="Arial" w:cs="Arial"/>
          <w:sz w:val="20"/>
          <w:szCs w:val="20"/>
          <w:lang w:val="en-US"/>
        </w:rPr>
        <w:t xml:space="preserve"> </w:t>
      </w:r>
      <w:r w:rsidR="006A65F1" w:rsidRPr="006A65F1">
        <w:rPr>
          <w:rFonts w:ascii="Arial" w:hAnsi="Arial" w:cs="Arial"/>
          <w:sz w:val="20"/>
          <w:szCs w:val="20"/>
          <w:lang w:val="en-US"/>
        </w:rPr>
        <w:tab/>
        <w:t xml:space="preserve">        </w:t>
      </w:r>
      <w:r w:rsidRPr="009B1289">
        <w:rPr>
          <w:rFonts w:ascii="Arial" w:hAnsi="Arial" w:cs="Arial"/>
          <w:b/>
          <w:sz w:val="24"/>
          <w:szCs w:val="24"/>
        </w:rPr>
        <w:t>Π</w:t>
      </w:r>
      <w:r w:rsidRPr="009B1289">
        <w:rPr>
          <w:rFonts w:ascii="Arial" w:hAnsi="Arial" w:cs="Arial"/>
          <w:b/>
          <w:sz w:val="24"/>
          <w:szCs w:val="24"/>
          <w:lang w:val="en-US"/>
        </w:rPr>
        <w:t xml:space="preserve">. </w:t>
      </w:r>
      <w:r w:rsidRPr="009B1289">
        <w:rPr>
          <w:rFonts w:ascii="Arial" w:hAnsi="Arial" w:cs="Arial"/>
          <w:b/>
          <w:sz w:val="24"/>
          <w:szCs w:val="24"/>
        </w:rPr>
        <w:t>Φάληρο</w:t>
      </w:r>
      <w:r w:rsidR="009B1289" w:rsidRPr="009B1289">
        <w:rPr>
          <w:rFonts w:ascii="Arial" w:hAnsi="Arial" w:cs="Arial"/>
          <w:b/>
          <w:sz w:val="24"/>
          <w:szCs w:val="24"/>
          <w:lang w:val="en-US"/>
        </w:rPr>
        <w:t>, 0</w:t>
      </w:r>
      <w:r w:rsidR="004B591F">
        <w:rPr>
          <w:rFonts w:ascii="Arial" w:hAnsi="Arial" w:cs="Arial"/>
          <w:b/>
          <w:sz w:val="24"/>
          <w:szCs w:val="24"/>
          <w:lang w:val="en-US"/>
        </w:rPr>
        <w:t>6</w:t>
      </w:r>
      <w:r w:rsidR="009B1289" w:rsidRPr="009B1289">
        <w:rPr>
          <w:rFonts w:ascii="Arial" w:hAnsi="Arial" w:cs="Arial"/>
          <w:b/>
          <w:sz w:val="24"/>
          <w:szCs w:val="24"/>
          <w:lang w:val="en-US"/>
        </w:rPr>
        <w:t>/</w:t>
      </w:r>
      <w:r w:rsidR="004B591F">
        <w:rPr>
          <w:rFonts w:ascii="Arial" w:hAnsi="Arial" w:cs="Arial"/>
          <w:b/>
          <w:sz w:val="24"/>
          <w:szCs w:val="24"/>
          <w:lang w:val="en-US"/>
        </w:rPr>
        <w:t>04</w:t>
      </w:r>
      <w:r w:rsidR="00C858E7" w:rsidRPr="009B1289">
        <w:rPr>
          <w:rFonts w:ascii="Arial" w:hAnsi="Arial" w:cs="Arial"/>
          <w:b/>
          <w:sz w:val="24"/>
          <w:szCs w:val="24"/>
          <w:lang w:val="en-US"/>
        </w:rPr>
        <w:t>/202</w:t>
      </w:r>
      <w:r w:rsidR="004B591F">
        <w:rPr>
          <w:rFonts w:ascii="Arial" w:hAnsi="Arial" w:cs="Arial"/>
          <w:b/>
          <w:sz w:val="24"/>
          <w:szCs w:val="24"/>
          <w:lang w:val="en-US"/>
        </w:rPr>
        <w:t>2</w:t>
      </w:r>
    </w:p>
    <w:p w:rsidR="008F7FFD" w:rsidRPr="00C858E7" w:rsidRDefault="000B4D2F" w:rsidP="006A65F1">
      <w:pPr>
        <w:spacing w:after="0" w:line="240" w:lineRule="auto"/>
        <w:ind w:left="-992" w:right="-483"/>
        <w:jc w:val="right"/>
        <w:rPr>
          <w:rFonts w:ascii="Arial" w:hAnsi="Arial" w:cs="Arial"/>
          <w:sz w:val="24"/>
          <w:szCs w:val="24"/>
        </w:rPr>
      </w:pPr>
      <w:r w:rsidRPr="009B1289">
        <w:rPr>
          <w:rFonts w:ascii="Arial" w:hAnsi="Arial" w:cs="Arial"/>
          <w:b/>
          <w:color w:val="FF0000"/>
          <w:sz w:val="20"/>
          <w:szCs w:val="20"/>
          <w:lang w:val="en-US"/>
        </w:rPr>
        <w:tab/>
      </w:r>
      <w:r w:rsidRPr="009B1289">
        <w:rPr>
          <w:rFonts w:ascii="Arial" w:hAnsi="Arial" w:cs="Arial"/>
          <w:b/>
          <w:color w:val="FF0000"/>
          <w:sz w:val="20"/>
          <w:szCs w:val="20"/>
          <w:lang w:val="en-US"/>
        </w:rPr>
        <w:tab/>
      </w:r>
      <w:r w:rsidRPr="009B1289">
        <w:rPr>
          <w:rFonts w:ascii="Arial" w:hAnsi="Arial" w:cs="Arial"/>
          <w:b/>
          <w:color w:val="FF0000"/>
          <w:sz w:val="20"/>
          <w:szCs w:val="20"/>
          <w:lang w:val="en-US"/>
        </w:rPr>
        <w:tab/>
      </w:r>
      <w:r w:rsidRPr="009B1289">
        <w:rPr>
          <w:rFonts w:ascii="Arial" w:hAnsi="Arial" w:cs="Arial"/>
          <w:b/>
          <w:color w:val="FF0000"/>
          <w:sz w:val="20"/>
          <w:szCs w:val="20"/>
          <w:lang w:val="en-US"/>
        </w:rPr>
        <w:tab/>
      </w:r>
      <w:r w:rsidRPr="009B1289">
        <w:rPr>
          <w:rFonts w:ascii="Arial" w:hAnsi="Arial" w:cs="Arial"/>
          <w:b/>
          <w:color w:val="FF0000"/>
          <w:sz w:val="20"/>
          <w:szCs w:val="20"/>
          <w:lang w:val="en-US"/>
        </w:rPr>
        <w:tab/>
      </w:r>
      <w:r w:rsidRPr="009B1289">
        <w:rPr>
          <w:rFonts w:ascii="Arial" w:hAnsi="Arial" w:cs="Arial"/>
          <w:b/>
          <w:color w:val="FF0000"/>
          <w:sz w:val="20"/>
          <w:szCs w:val="20"/>
          <w:lang w:val="en-US"/>
        </w:rPr>
        <w:tab/>
      </w:r>
      <w:r w:rsidR="008F7FFD" w:rsidRPr="009B1289">
        <w:rPr>
          <w:rFonts w:ascii="Arial" w:hAnsi="Arial" w:cs="Arial"/>
          <w:b/>
          <w:sz w:val="20"/>
          <w:szCs w:val="20"/>
          <w:lang w:val="en-US"/>
        </w:rPr>
        <w:tab/>
      </w:r>
      <w:r w:rsidR="008F7FFD" w:rsidRPr="009B1289">
        <w:rPr>
          <w:rFonts w:ascii="Arial" w:hAnsi="Arial" w:cs="Arial"/>
          <w:b/>
          <w:sz w:val="20"/>
          <w:szCs w:val="20"/>
          <w:lang w:val="en-US"/>
        </w:rPr>
        <w:tab/>
      </w:r>
      <w:r w:rsidR="008F7FFD" w:rsidRPr="009B1289">
        <w:rPr>
          <w:rFonts w:ascii="Arial" w:hAnsi="Arial" w:cs="Arial"/>
          <w:b/>
          <w:sz w:val="20"/>
          <w:szCs w:val="20"/>
          <w:lang w:val="en-US"/>
        </w:rPr>
        <w:tab/>
      </w:r>
      <w:r w:rsidR="008F7FFD" w:rsidRPr="009B1289">
        <w:rPr>
          <w:rFonts w:ascii="Arial" w:hAnsi="Arial" w:cs="Arial"/>
          <w:b/>
          <w:sz w:val="20"/>
          <w:szCs w:val="20"/>
          <w:lang w:val="en-US"/>
        </w:rPr>
        <w:tab/>
      </w:r>
      <w:r w:rsidR="009B1289">
        <w:rPr>
          <w:rFonts w:ascii="Arial" w:hAnsi="Arial" w:cs="Arial"/>
          <w:b/>
          <w:sz w:val="20"/>
          <w:szCs w:val="20"/>
          <w:lang w:val="en-US"/>
        </w:rPr>
        <w:t xml:space="preserve">                   </w:t>
      </w:r>
      <w:r w:rsidR="00FC6E6A" w:rsidRPr="009B1289">
        <w:rPr>
          <w:rFonts w:ascii="Arial" w:hAnsi="Arial" w:cs="Arial"/>
          <w:b/>
          <w:sz w:val="20"/>
          <w:szCs w:val="20"/>
          <w:lang w:val="en-US"/>
        </w:rPr>
        <w:t xml:space="preserve"> </w:t>
      </w:r>
      <w:r w:rsidR="008F7FFD" w:rsidRPr="009B1289">
        <w:rPr>
          <w:rFonts w:ascii="Arial" w:hAnsi="Arial" w:cs="Arial"/>
          <w:b/>
          <w:sz w:val="24"/>
          <w:szCs w:val="24"/>
        </w:rPr>
        <w:t xml:space="preserve">Αρ. </w:t>
      </w:r>
      <w:proofErr w:type="spellStart"/>
      <w:r w:rsidR="008F7FFD" w:rsidRPr="009B1289">
        <w:rPr>
          <w:rFonts w:ascii="Arial" w:hAnsi="Arial" w:cs="Arial"/>
          <w:b/>
          <w:sz w:val="24"/>
          <w:szCs w:val="24"/>
        </w:rPr>
        <w:t>Πρ</w:t>
      </w:r>
      <w:proofErr w:type="spellEnd"/>
      <w:r w:rsidR="009B1289" w:rsidRPr="009B1289">
        <w:rPr>
          <w:rFonts w:ascii="Arial" w:hAnsi="Arial" w:cs="Arial"/>
          <w:b/>
          <w:sz w:val="24"/>
          <w:szCs w:val="24"/>
        </w:rPr>
        <w:t>.:</w:t>
      </w:r>
      <w:r w:rsidR="006A65F1">
        <w:rPr>
          <w:rFonts w:ascii="Arial" w:hAnsi="Arial" w:cs="Arial"/>
          <w:b/>
          <w:sz w:val="24"/>
          <w:szCs w:val="24"/>
        </w:rPr>
        <w:t xml:space="preserve"> 90</w:t>
      </w:r>
      <w:r w:rsidR="009B1289">
        <w:rPr>
          <w:rFonts w:ascii="Arial" w:hAnsi="Arial" w:cs="Arial"/>
          <w:b/>
          <w:sz w:val="24"/>
          <w:szCs w:val="24"/>
        </w:rPr>
        <w:t xml:space="preserve"> </w:t>
      </w:r>
    </w:p>
    <w:p w:rsidR="008F7FFD" w:rsidRPr="008F7FFD" w:rsidRDefault="008F7FFD" w:rsidP="008F7FFD">
      <w:pPr>
        <w:spacing w:after="120" w:line="240" w:lineRule="auto"/>
        <w:ind w:left="-992"/>
        <w:rPr>
          <w:rFonts w:ascii="Arial" w:hAnsi="Arial" w:cs="Arial"/>
          <w:sz w:val="20"/>
          <w:szCs w:val="20"/>
        </w:rPr>
      </w:pPr>
    </w:p>
    <w:p w:rsidR="008F7FFD" w:rsidRPr="008F7FFD" w:rsidRDefault="008F7FFD" w:rsidP="008F7FFD">
      <w:pPr>
        <w:spacing w:after="0" w:line="240" w:lineRule="auto"/>
        <w:ind w:left="-992"/>
        <w:rPr>
          <w:rFonts w:ascii="Arial" w:hAnsi="Arial" w:cs="Arial"/>
          <w:sz w:val="20"/>
          <w:szCs w:val="20"/>
        </w:rPr>
      </w:pPr>
    </w:p>
    <w:p w:rsidR="00692B19" w:rsidRDefault="004B591F" w:rsidP="00114815">
      <w:pPr>
        <w:ind w:left="-993" w:right="-908"/>
        <w:jc w:val="center"/>
        <w:rPr>
          <w:rFonts w:ascii="Arial" w:hAnsi="Arial" w:cs="Arial"/>
          <w:b/>
          <w:sz w:val="24"/>
          <w:szCs w:val="24"/>
          <w:u w:val="single"/>
        </w:rPr>
      </w:pPr>
      <w:r w:rsidRPr="0025651F">
        <w:rPr>
          <w:rFonts w:ascii="Arial" w:hAnsi="Arial" w:cs="Arial"/>
          <w:b/>
          <w:sz w:val="24"/>
          <w:szCs w:val="24"/>
          <w:u w:val="single"/>
        </w:rPr>
        <w:t>4</w:t>
      </w:r>
      <w:r w:rsidR="00223BB8" w:rsidRPr="00223BB8">
        <w:rPr>
          <w:rFonts w:ascii="Arial" w:hAnsi="Arial" w:cs="Arial"/>
          <w:b/>
          <w:sz w:val="24"/>
          <w:szCs w:val="24"/>
          <w:u w:val="single"/>
          <w:vertAlign w:val="superscript"/>
        </w:rPr>
        <w:t>η</w:t>
      </w:r>
      <w:r w:rsidR="00223BB8">
        <w:rPr>
          <w:rFonts w:ascii="Arial" w:hAnsi="Arial" w:cs="Arial"/>
          <w:b/>
          <w:sz w:val="24"/>
          <w:szCs w:val="24"/>
          <w:u w:val="single"/>
        </w:rPr>
        <w:t xml:space="preserve"> </w:t>
      </w:r>
      <w:r w:rsidR="00A5415D">
        <w:rPr>
          <w:rFonts w:ascii="Arial" w:hAnsi="Arial" w:cs="Arial"/>
          <w:b/>
          <w:sz w:val="24"/>
          <w:szCs w:val="24"/>
          <w:u w:val="single"/>
        </w:rPr>
        <w:t>ΠΡΟΣΚΛΗΣΗ ΕΚΔΗΛΩΣΗΣ ΕΝΔΙΑΦΕΡΟΝΤΟΣ</w:t>
      </w:r>
    </w:p>
    <w:p w:rsidR="005702F1" w:rsidRPr="006F72A6" w:rsidRDefault="00A8771C" w:rsidP="00114815">
      <w:pPr>
        <w:pStyle w:val="a3"/>
        <w:ind w:left="-993" w:right="-908"/>
        <w:jc w:val="both"/>
        <w:rPr>
          <w:rFonts w:ascii="Arial" w:hAnsi="Arial" w:cs="Arial"/>
          <w:bCs/>
        </w:rPr>
      </w:pPr>
      <w:r>
        <w:rPr>
          <w:rFonts w:ascii="Arial" w:hAnsi="Arial" w:cs="Arial"/>
          <w:b/>
          <w:bCs/>
        </w:rPr>
        <w:t>Ο ΠΑΝΕΛΛΗΝΙΟΣ ΣΥΛΛΟΓΟΣ ΠΡΟΣΑΡΜΟΣΜΕΝΩΝ ΔΡΑΣΤΗΡΙΟΤΗΤΩΝ ΑΛΜΑ</w:t>
      </w:r>
      <w:r w:rsidR="005702F1" w:rsidRPr="005702F1">
        <w:rPr>
          <w:rFonts w:ascii="Arial" w:hAnsi="Arial" w:cs="Arial"/>
        </w:rPr>
        <w:t xml:space="preserve"> στο πλαίσιο του Εθνικού Στρατηγικού Πλαισίου Αναφοράς (ΕΣΠΑ) για την προγραμματική περίοδο 2014-2020, Επιχειρησιακού Προγράμματος «ΑΤΤΙΚΗ 2014-2020», Άξονας Προτεραιότητας (09) «ΠΡΟΩΘΗΣΗ ΤΗΣ ΚΟΙΝΩΝΙΚΗΣ ΕΝΤΑΞΗΣ ΚΑΙ ΚΑΤΑΠΟΛΕΜΗΣΗ ΤΗΣ ΦΤΩΧΕΙΑΣ ΚΑΙ ΔΙΑΚΡΙΣΕΩΝ – ΔΙΑΣΦΑΛΙΣΗ ΤΗΣ ΚΟΙΝΩΝΙΚΗΣ ΣΥΝΟΧΗΣ», με τη συμμετοχή του ΕΚΤ και τίτλο «ΚΕΝΤΡΑ ΔΙΗΜΕΡΕΥΣΗΣ-ΗΜΕΡΗΣΙΑΣ ΦΡΟΝΤΙΔΑΣ ΑΤΟΜΩΝ ΜΕ ΑΝΑΠΗΡΙΑ», λειτουργώντας ως δικαιούχος της πράξης</w:t>
      </w:r>
      <w:r w:rsidR="005702F1" w:rsidRPr="005702F1">
        <w:rPr>
          <w:rFonts w:ascii="Arial" w:hAnsi="Arial" w:cs="Arial"/>
          <w:b/>
          <w:bCs/>
        </w:rPr>
        <w:t xml:space="preserve"> «</w:t>
      </w:r>
      <w:r w:rsidR="006F72A6" w:rsidRPr="006F72A6">
        <w:rPr>
          <w:rFonts w:ascii="Arial" w:hAnsi="Arial" w:cs="Arial"/>
          <w:b/>
          <w:bCs/>
        </w:rPr>
        <w:t>4</w:t>
      </w:r>
      <w:r w:rsidR="006F72A6">
        <w:rPr>
          <w:rFonts w:ascii="Arial" w:hAnsi="Arial" w:cs="Arial"/>
          <w:b/>
          <w:bCs/>
          <w:lang w:val="en-US"/>
        </w:rPr>
        <w:t>U</w:t>
      </w:r>
      <w:r w:rsidR="006F72A6">
        <w:rPr>
          <w:rFonts w:ascii="Arial" w:hAnsi="Arial" w:cs="Arial"/>
          <w:b/>
          <w:bCs/>
        </w:rPr>
        <w:t xml:space="preserve"> - ΠΡΟΓΡΑΜΜΑ ΚΟΙΝΩΝΙΚΟΠΟΙΗΣΗΣ-ΕΝΤΑΞΗΣ-ΥΠΟΣΤΗΡΙΞΗΣ ΠΑΙΔΙΩΝ ΚΑΙ ΕΦΗΒΩΝ ΜΕ ΝΟΗΤΙΚΗ ΥΣΤΕΡΗΣΗ ΚΑΙ ΑΥΤΙΣΜΟ ΚΑΙ ΥΠΟΣΤΗΡΙΞΗΣ ΤΩΝ ΟΙΚΟΓΕΝΕΙΩΝ ΤΟΥΣ</w:t>
      </w:r>
      <w:r w:rsidR="005702F1" w:rsidRPr="005702F1">
        <w:rPr>
          <w:rFonts w:ascii="Arial" w:hAnsi="Arial" w:cs="Arial"/>
          <w:b/>
          <w:bCs/>
        </w:rPr>
        <w:t xml:space="preserve">», </w:t>
      </w:r>
      <w:r w:rsidR="005702F1" w:rsidRPr="005702F1">
        <w:rPr>
          <w:rFonts w:ascii="Arial" w:hAnsi="Arial" w:cs="Arial"/>
          <w:bCs/>
        </w:rPr>
        <w:t xml:space="preserve">με </w:t>
      </w:r>
      <w:r w:rsidR="005702F1" w:rsidRPr="006F72A6">
        <w:rPr>
          <w:rFonts w:ascii="Arial" w:hAnsi="Arial" w:cs="Arial"/>
          <w:bCs/>
        </w:rPr>
        <w:t xml:space="preserve">κωδικό </w:t>
      </w:r>
      <w:r w:rsidR="006F72A6" w:rsidRPr="006F72A6">
        <w:rPr>
          <w:rFonts w:ascii="Arial" w:hAnsi="Arial" w:cs="Arial"/>
          <w:bCs/>
        </w:rPr>
        <w:t>ΟΠΣ 5002625</w:t>
      </w:r>
      <w:r w:rsidR="00223BB8">
        <w:rPr>
          <w:rFonts w:ascii="Arial" w:hAnsi="Arial" w:cs="Arial"/>
          <w:bCs/>
        </w:rPr>
        <w:t>, υλοποιεί το άνωθεν έργο με έναρξη από τον Ιούνιο του 2017 και διάρκειας 72 μηνών και</w:t>
      </w:r>
    </w:p>
    <w:p w:rsidR="005702F1" w:rsidRPr="005702F1" w:rsidRDefault="005702F1" w:rsidP="00114815">
      <w:pPr>
        <w:pStyle w:val="a3"/>
        <w:ind w:left="-993" w:right="-908"/>
        <w:jc w:val="center"/>
        <w:rPr>
          <w:rFonts w:ascii="Arial" w:hAnsi="Arial" w:cs="Arial"/>
          <w:bCs/>
        </w:rPr>
      </w:pPr>
    </w:p>
    <w:p w:rsidR="005702F1" w:rsidRDefault="005702F1" w:rsidP="00114815">
      <w:pPr>
        <w:pStyle w:val="a3"/>
        <w:ind w:left="-993" w:right="-908"/>
        <w:jc w:val="center"/>
        <w:rPr>
          <w:rFonts w:ascii="Arial" w:hAnsi="Arial" w:cs="Arial"/>
          <w:bCs/>
        </w:rPr>
      </w:pPr>
      <w:r w:rsidRPr="005702F1">
        <w:rPr>
          <w:rFonts w:ascii="Arial" w:hAnsi="Arial" w:cs="Arial"/>
          <w:bCs/>
        </w:rPr>
        <w:t>Π</w:t>
      </w:r>
      <w:r w:rsidR="00C8130E">
        <w:rPr>
          <w:rFonts w:ascii="Arial" w:hAnsi="Arial" w:cs="Arial"/>
          <w:bCs/>
        </w:rPr>
        <w:t xml:space="preserve"> </w:t>
      </w:r>
      <w:r w:rsidRPr="005702F1">
        <w:rPr>
          <w:rFonts w:ascii="Arial" w:hAnsi="Arial" w:cs="Arial"/>
          <w:bCs/>
        </w:rPr>
        <w:t>Ρ</w:t>
      </w:r>
      <w:r w:rsidR="00C8130E">
        <w:rPr>
          <w:rFonts w:ascii="Arial" w:hAnsi="Arial" w:cs="Arial"/>
          <w:bCs/>
        </w:rPr>
        <w:t xml:space="preserve"> </w:t>
      </w:r>
      <w:r w:rsidRPr="005702F1">
        <w:rPr>
          <w:rFonts w:ascii="Arial" w:hAnsi="Arial" w:cs="Arial"/>
          <w:bCs/>
        </w:rPr>
        <w:t>Ο</w:t>
      </w:r>
      <w:r w:rsidR="00C8130E">
        <w:rPr>
          <w:rFonts w:ascii="Arial" w:hAnsi="Arial" w:cs="Arial"/>
          <w:bCs/>
        </w:rPr>
        <w:t xml:space="preserve"> </w:t>
      </w:r>
      <w:r w:rsidRPr="005702F1">
        <w:rPr>
          <w:rFonts w:ascii="Arial" w:hAnsi="Arial" w:cs="Arial"/>
          <w:bCs/>
        </w:rPr>
        <w:t>Σ</w:t>
      </w:r>
      <w:r w:rsidR="00C8130E">
        <w:rPr>
          <w:rFonts w:ascii="Arial" w:hAnsi="Arial" w:cs="Arial"/>
          <w:bCs/>
        </w:rPr>
        <w:t xml:space="preserve"> </w:t>
      </w:r>
      <w:r w:rsidRPr="005702F1">
        <w:rPr>
          <w:rFonts w:ascii="Arial" w:hAnsi="Arial" w:cs="Arial"/>
          <w:bCs/>
        </w:rPr>
        <w:t>Κ</w:t>
      </w:r>
      <w:r w:rsidR="00C8130E">
        <w:rPr>
          <w:rFonts w:ascii="Arial" w:hAnsi="Arial" w:cs="Arial"/>
          <w:bCs/>
        </w:rPr>
        <w:t xml:space="preserve"> </w:t>
      </w:r>
      <w:r w:rsidRPr="005702F1">
        <w:rPr>
          <w:rFonts w:ascii="Arial" w:hAnsi="Arial" w:cs="Arial"/>
          <w:bCs/>
        </w:rPr>
        <w:t>Α</w:t>
      </w:r>
      <w:r w:rsidR="00C8130E">
        <w:rPr>
          <w:rFonts w:ascii="Arial" w:hAnsi="Arial" w:cs="Arial"/>
          <w:bCs/>
        </w:rPr>
        <w:t xml:space="preserve"> </w:t>
      </w:r>
      <w:r w:rsidRPr="005702F1">
        <w:rPr>
          <w:rFonts w:ascii="Arial" w:hAnsi="Arial" w:cs="Arial"/>
          <w:bCs/>
        </w:rPr>
        <w:t>Λ</w:t>
      </w:r>
      <w:r w:rsidR="00C8130E">
        <w:rPr>
          <w:rFonts w:ascii="Arial" w:hAnsi="Arial" w:cs="Arial"/>
          <w:bCs/>
        </w:rPr>
        <w:t xml:space="preserve"> </w:t>
      </w:r>
      <w:r w:rsidRPr="005702F1">
        <w:rPr>
          <w:rFonts w:ascii="Arial" w:hAnsi="Arial" w:cs="Arial"/>
          <w:bCs/>
        </w:rPr>
        <w:t>Ε</w:t>
      </w:r>
      <w:r w:rsidR="00C8130E">
        <w:rPr>
          <w:rFonts w:ascii="Arial" w:hAnsi="Arial" w:cs="Arial"/>
          <w:bCs/>
        </w:rPr>
        <w:t xml:space="preserve"> </w:t>
      </w:r>
      <w:r w:rsidRPr="005702F1">
        <w:rPr>
          <w:rFonts w:ascii="Arial" w:hAnsi="Arial" w:cs="Arial"/>
          <w:bCs/>
        </w:rPr>
        <w:t>Ι</w:t>
      </w:r>
    </w:p>
    <w:p w:rsidR="00710206" w:rsidRPr="005702F1" w:rsidRDefault="00710206" w:rsidP="00114815">
      <w:pPr>
        <w:pStyle w:val="a3"/>
        <w:ind w:left="-993" w:right="-908"/>
        <w:jc w:val="center"/>
        <w:rPr>
          <w:rFonts w:ascii="Arial" w:hAnsi="Arial" w:cs="Arial"/>
          <w:bCs/>
        </w:rPr>
      </w:pPr>
    </w:p>
    <w:p w:rsidR="005702F1" w:rsidRDefault="005702F1" w:rsidP="00114815">
      <w:pPr>
        <w:adjustRightInd w:val="0"/>
        <w:ind w:left="-993" w:right="-908"/>
        <w:jc w:val="both"/>
        <w:rPr>
          <w:rFonts w:ascii="Arial" w:hAnsi="Arial" w:cs="Arial"/>
          <w:sz w:val="24"/>
          <w:szCs w:val="24"/>
        </w:rPr>
      </w:pPr>
      <w:r w:rsidRPr="005702F1">
        <w:rPr>
          <w:rFonts w:ascii="Arial" w:hAnsi="Arial" w:cs="Arial"/>
          <w:b/>
          <w:sz w:val="24"/>
          <w:szCs w:val="24"/>
        </w:rPr>
        <w:t xml:space="preserve">άτομα  με </w:t>
      </w:r>
      <w:r w:rsidR="00A8771C">
        <w:rPr>
          <w:rFonts w:ascii="Arial" w:hAnsi="Arial" w:cs="Arial"/>
          <w:b/>
          <w:sz w:val="24"/>
          <w:szCs w:val="24"/>
        </w:rPr>
        <w:t xml:space="preserve">αναπηρία (νοητική υστέρηση, </w:t>
      </w:r>
      <w:r w:rsidR="00710206">
        <w:rPr>
          <w:rFonts w:ascii="Arial" w:hAnsi="Arial" w:cs="Arial"/>
          <w:b/>
          <w:sz w:val="24"/>
          <w:szCs w:val="24"/>
        </w:rPr>
        <w:t>διάχυτες αναπτυξιακές διαταραχές</w:t>
      </w:r>
      <w:r w:rsidR="00A8771C">
        <w:rPr>
          <w:rFonts w:ascii="Arial" w:hAnsi="Arial" w:cs="Arial"/>
          <w:b/>
          <w:sz w:val="24"/>
          <w:szCs w:val="24"/>
        </w:rPr>
        <w:t>)</w:t>
      </w:r>
      <w:r w:rsidR="00C8130E">
        <w:rPr>
          <w:rFonts w:ascii="Arial" w:hAnsi="Arial" w:cs="Arial"/>
          <w:b/>
          <w:sz w:val="24"/>
          <w:szCs w:val="24"/>
        </w:rPr>
        <w:t xml:space="preserve"> </w:t>
      </w:r>
      <w:r w:rsidR="00C8130E" w:rsidRPr="00AB7BF7">
        <w:rPr>
          <w:rFonts w:ascii="Arial" w:hAnsi="Arial" w:cs="Arial"/>
          <w:b/>
          <w:sz w:val="24"/>
          <w:szCs w:val="24"/>
        </w:rPr>
        <w:t>ηλικίας</w:t>
      </w:r>
      <w:r w:rsidR="00AB7BF7">
        <w:rPr>
          <w:rFonts w:ascii="Arial" w:hAnsi="Arial" w:cs="Arial"/>
          <w:b/>
          <w:color w:val="FF0000"/>
          <w:sz w:val="24"/>
          <w:szCs w:val="24"/>
        </w:rPr>
        <w:t xml:space="preserve"> </w:t>
      </w:r>
      <w:r w:rsidR="00AB7BF7" w:rsidRPr="00AB7BF7">
        <w:rPr>
          <w:rFonts w:ascii="Arial" w:hAnsi="Arial" w:cs="Arial"/>
          <w:b/>
          <w:bCs/>
          <w:sz w:val="24"/>
          <w:szCs w:val="24"/>
        </w:rPr>
        <w:t>6 έως 29 ετών</w:t>
      </w:r>
      <w:r w:rsidR="00C8130E" w:rsidRPr="005724AD">
        <w:rPr>
          <w:rFonts w:ascii="Arial" w:hAnsi="Arial" w:cs="Arial"/>
          <w:b/>
          <w:color w:val="FF0000"/>
          <w:sz w:val="24"/>
          <w:szCs w:val="24"/>
        </w:rPr>
        <w:t xml:space="preserve"> </w:t>
      </w:r>
      <w:r w:rsidRPr="005702F1">
        <w:rPr>
          <w:rFonts w:ascii="Arial" w:hAnsi="Arial" w:cs="Arial"/>
          <w:sz w:val="24"/>
          <w:szCs w:val="24"/>
        </w:rPr>
        <w:t xml:space="preserve">(στο εξής θα καλούνται «ωφελούμενοι») να υποβάλλουν αίτηση συνοδευόμενη με τα απαραίτητα δικαιολογητικά για την </w:t>
      </w:r>
      <w:r w:rsidR="005B02B4" w:rsidRPr="00CC00E9">
        <w:rPr>
          <w:rFonts w:ascii="Arial" w:hAnsi="Arial" w:cs="Arial"/>
          <w:b/>
          <w:sz w:val="24"/>
          <w:szCs w:val="24"/>
        </w:rPr>
        <w:t>άμεση κάλυψη</w:t>
      </w:r>
      <w:r w:rsidR="005B02B4">
        <w:rPr>
          <w:rFonts w:ascii="Arial" w:hAnsi="Arial" w:cs="Arial"/>
          <w:sz w:val="24"/>
          <w:szCs w:val="24"/>
        </w:rPr>
        <w:t xml:space="preserve"> οποιασδήποτε κενής θέσης προκύπτει κατά την διάρκεια υλοποίησης της πράξης, λόγω αποχώρησης ενός ή περισσότερων εκ των 25 συνολικά υφιστάμενων ωφελούμενων της Δομής:</w:t>
      </w:r>
      <w:r w:rsidRPr="005702F1">
        <w:rPr>
          <w:rFonts w:ascii="Arial" w:hAnsi="Arial" w:cs="Arial"/>
          <w:sz w:val="24"/>
          <w:szCs w:val="24"/>
        </w:rPr>
        <w:t xml:space="preserve"> </w:t>
      </w:r>
    </w:p>
    <w:tbl>
      <w:tblPr>
        <w:tblW w:w="9912" w:type="dxa"/>
        <w:jc w:val="center"/>
        <w:tblInd w:w="-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37"/>
        <w:gridCol w:w="2977"/>
        <w:gridCol w:w="1952"/>
        <w:gridCol w:w="1498"/>
        <w:gridCol w:w="1548"/>
      </w:tblGrid>
      <w:tr w:rsidR="00223BB8" w:rsidRPr="005702F1" w:rsidTr="00B37EAE">
        <w:trPr>
          <w:trHeight w:val="659"/>
          <w:jc w:val="center"/>
        </w:trPr>
        <w:tc>
          <w:tcPr>
            <w:tcW w:w="1937" w:type="dxa"/>
            <w:vAlign w:val="center"/>
          </w:tcPr>
          <w:p w:rsidR="00223BB8" w:rsidRPr="00C8130E" w:rsidRDefault="00223BB8" w:rsidP="00A86692">
            <w:pPr>
              <w:pStyle w:val="a3"/>
              <w:jc w:val="center"/>
              <w:rPr>
                <w:rFonts w:ascii="Arial" w:hAnsi="Arial" w:cs="Arial"/>
                <w:b/>
                <w:bCs/>
                <w:sz w:val="20"/>
                <w:szCs w:val="20"/>
              </w:rPr>
            </w:pPr>
            <w:r w:rsidRPr="00C8130E">
              <w:rPr>
                <w:rFonts w:ascii="Arial" w:hAnsi="Arial" w:cs="Arial"/>
                <w:b/>
                <w:bCs/>
                <w:sz w:val="20"/>
                <w:szCs w:val="20"/>
              </w:rPr>
              <w:t>ΑΝΤΙΚΕΙΜΕΝΟ</w:t>
            </w:r>
          </w:p>
        </w:tc>
        <w:tc>
          <w:tcPr>
            <w:tcW w:w="2977" w:type="dxa"/>
            <w:vAlign w:val="center"/>
          </w:tcPr>
          <w:p w:rsidR="00223BB8" w:rsidRPr="00C8130E" w:rsidRDefault="00223BB8" w:rsidP="00A86692">
            <w:pPr>
              <w:pStyle w:val="a3"/>
              <w:jc w:val="center"/>
              <w:rPr>
                <w:rFonts w:ascii="Arial" w:hAnsi="Arial" w:cs="Arial"/>
                <w:b/>
                <w:bCs/>
                <w:sz w:val="20"/>
                <w:szCs w:val="20"/>
              </w:rPr>
            </w:pPr>
            <w:r w:rsidRPr="00C8130E">
              <w:rPr>
                <w:rFonts w:ascii="Arial" w:hAnsi="Arial" w:cs="Arial"/>
                <w:b/>
                <w:bCs/>
                <w:sz w:val="20"/>
                <w:szCs w:val="20"/>
              </w:rPr>
              <w:t>ΠΑΡΕΧΟΜΕΝΕΣ ΥΠΗΡΕΣΙΕΣ</w:t>
            </w:r>
          </w:p>
        </w:tc>
        <w:tc>
          <w:tcPr>
            <w:tcW w:w="1952" w:type="dxa"/>
            <w:vAlign w:val="center"/>
          </w:tcPr>
          <w:p w:rsidR="00223BB8" w:rsidRPr="00C8130E" w:rsidRDefault="00223BB8" w:rsidP="00A86692">
            <w:pPr>
              <w:pStyle w:val="a3"/>
              <w:jc w:val="center"/>
              <w:rPr>
                <w:rFonts w:ascii="Arial" w:hAnsi="Arial" w:cs="Arial"/>
                <w:b/>
                <w:bCs/>
                <w:sz w:val="20"/>
                <w:szCs w:val="20"/>
              </w:rPr>
            </w:pPr>
            <w:r w:rsidRPr="00C8130E">
              <w:rPr>
                <w:rFonts w:ascii="Arial" w:hAnsi="Arial" w:cs="Arial"/>
                <w:b/>
                <w:bCs/>
                <w:sz w:val="20"/>
                <w:szCs w:val="20"/>
              </w:rPr>
              <w:t xml:space="preserve">ΑΡΙΘΜΟΣ ΩΦΕΛΟΥΜΕΝΩΝ </w:t>
            </w:r>
          </w:p>
        </w:tc>
        <w:tc>
          <w:tcPr>
            <w:tcW w:w="1498" w:type="dxa"/>
            <w:vAlign w:val="center"/>
          </w:tcPr>
          <w:p w:rsidR="00223BB8" w:rsidRPr="00C8130E" w:rsidRDefault="00223BB8" w:rsidP="00A86692">
            <w:pPr>
              <w:pStyle w:val="a3"/>
              <w:ind w:left="-108"/>
              <w:jc w:val="center"/>
              <w:rPr>
                <w:rFonts w:ascii="Arial" w:hAnsi="Arial" w:cs="Arial"/>
                <w:b/>
                <w:bCs/>
                <w:sz w:val="20"/>
                <w:szCs w:val="20"/>
              </w:rPr>
            </w:pPr>
            <w:r w:rsidRPr="00C8130E">
              <w:rPr>
                <w:rFonts w:ascii="Arial" w:hAnsi="Arial" w:cs="Arial"/>
                <w:b/>
                <w:bCs/>
                <w:sz w:val="20"/>
                <w:szCs w:val="20"/>
              </w:rPr>
              <w:t>ΩΡΑΡΙΟ ΛΕΙΤΟΥΡΓΙΑΣ</w:t>
            </w:r>
          </w:p>
        </w:tc>
        <w:tc>
          <w:tcPr>
            <w:tcW w:w="1548" w:type="dxa"/>
          </w:tcPr>
          <w:p w:rsidR="00223BB8" w:rsidRPr="00C8130E" w:rsidRDefault="00223BB8" w:rsidP="00A86692">
            <w:pPr>
              <w:pStyle w:val="a3"/>
              <w:ind w:left="-108"/>
              <w:jc w:val="center"/>
              <w:rPr>
                <w:rFonts w:ascii="Arial" w:hAnsi="Arial" w:cs="Arial"/>
                <w:b/>
                <w:bCs/>
                <w:sz w:val="20"/>
                <w:szCs w:val="20"/>
              </w:rPr>
            </w:pPr>
            <w:r w:rsidRPr="00C8130E">
              <w:rPr>
                <w:rFonts w:ascii="Arial" w:hAnsi="Arial" w:cs="Arial"/>
                <w:b/>
                <w:bCs/>
                <w:sz w:val="20"/>
                <w:szCs w:val="20"/>
              </w:rPr>
              <w:t xml:space="preserve">ΤΟΠΟΣ ΥΛΟΠΟΙΗΣΗΣ </w:t>
            </w:r>
          </w:p>
        </w:tc>
      </w:tr>
      <w:tr w:rsidR="00223BB8" w:rsidRPr="005702F1" w:rsidTr="00B37EAE">
        <w:trPr>
          <w:trHeight w:val="622"/>
          <w:jc w:val="center"/>
        </w:trPr>
        <w:tc>
          <w:tcPr>
            <w:tcW w:w="1937" w:type="dxa"/>
            <w:vAlign w:val="center"/>
          </w:tcPr>
          <w:p w:rsidR="00223BB8" w:rsidRPr="005702F1" w:rsidRDefault="00223BB8" w:rsidP="006F72A6">
            <w:pPr>
              <w:pStyle w:val="a3"/>
              <w:tabs>
                <w:tab w:val="left" w:pos="162"/>
              </w:tabs>
              <w:rPr>
                <w:rFonts w:ascii="Arial" w:hAnsi="Arial" w:cs="Arial"/>
                <w:b/>
                <w:bCs/>
                <w:sz w:val="22"/>
                <w:szCs w:val="22"/>
              </w:rPr>
            </w:pPr>
            <w:r w:rsidRPr="005702F1">
              <w:rPr>
                <w:rFonts w:ascii="Arial" w:hAnsi="Arial" w:cs="Arial"/>
                <w:b/>
                <w:bCs/>
                <w:sz w:val="22"/>
                <w:szCs w:val="22"/>
              </w:rPr>
              <w:t xml:space="preserve">1. </w:t>
            </w:r>
            <w:r w:rsidRPr="006F72A6">
              <w:rPr>
                <w:rFonts w:ascii="Arial" w:hAnsi="Arial" w:cs="Arial"/>
                <w:b/>
                <w:bCs/>
                <w:sz w:val="22"/>
                <w:szCs w:val="22"/>
              </w:rPr>
              <w:t>Κέντρο Ημερήσιας Φροντίδας για άτομα με νοητική υστέρηση και διάχυτες αναπτυξιακές διαταραχές</w:t>
            </w:r>
          </w:p>
        </w:tc>
        <w:tc>
          <w:tcPr>
            <w:tcW w:w="2977" w:type="dxa"/>
            <w:vAlign w:val="center"/>
          </w:tcPr>
          <w:p w:rsidR="00223BB8" w:rsidRPr="005702F1" w:rsidRDefault="00223BB8" w:rsidP="005702F1">
            <w:pPr>
              <w:pStyle w:val="a3"/>
              <w:rPr>
                <w:rFonts w:ascii="Arial" w:hAnsi="Arial" w:cs="Arial"/>
                <w:sz w:val="22"/>
                <w:szCs w:val="22"/>
              </w:rPr>
            </w:pPr>
            <w:r w:rsidRPr="005702F1">
              <w:rPr>
                <w:rFonts w:ascii="Arial" w:hAnsi="Arial" w:cs="Arial"/>
                <w:sz w:val="22"/>
                <w:szCs w:val="22"/>
              </w:rPr>
              <w:t>Μεταφορά,</w:t>
            </w:r>
            <w:r>
              <w:rPr>
                <w:rFonts w:ascii="Arial" w:hAnsi="Arial" w:cs="Arial"/>
                <w:sz w:val="22"/>
                <w:szCs w:val="22"/>
              </w:rPr>
              <w:t xml:space="preserve"> </w:t>
            </w:r>
            <w:r w:rsidRPr="005702F1">
              <w:rPr>
                <w:rFonts w:ascii="Arial" w:hAnsi="Arial" w:cs="Arial"/>
                <w:sz w:val="22"/>
                <w:szCs w:val="22"/>
              </w:rPr>
              <w:t>διατροφή (πρόχειρο γεύμα), ειδική αγωγή, ατομική και ομαδική άσκηση, εκπαίδευση αυτοεξυπηρέτησης, εκμάθηση δραστηριοτήτων καθημερινής ζωής, δημιουργική απασχόληση, δραστηριότητες κοινωνικοποίησης, προγράμματα ψυχαγωγίας, πολιτισμού και άθλησης, κτλ</w:t>
            </w:r>
          </w:p>
        </w:tc>
        <w:tc>
          <w:tcPr>
            <w:tcW w:w="1952" w:type="dxa"/>
            <w:vAlign w:val="center"/>
          </w:tcPr>
          <w:p w:rsidR="00223BB8" w:rsidRPr="005702F1" w:rsidRDefault="00223BB8" w:rsidP="00A86692">
            <w:pPr>
              <w:pStyle w:val="a3"/>
              <w:jc w:val="center"/>
              <w:rPr>
                <w:rFonts w:ascii="Arial" w:hAnsi="Arial" w:cs="Arial"/>
                <w:b/>
                <w:bCs/>
                <w:sz w:val="22"/>
                <w:szCs w:val="22"/>
              </w:rPr>
            </w:pPr>
            <w:r>
              <w:rPr>
                <w:rFonts w:ascii="Arial" w:hAnsi="Arial" w:cs="Arial"/>
                <w:b/>
                <w:bCs/>
                <w:sz w:val="22"/>
                <w:szCs w:val="22"/>
              </w:rPr>
              <w:t>25</w:t>
            </w:r>
          </w:p>
          <w:p w:rsidR="00223BB8" w:rsidRPr="005702F1" w:rsidRDefault="00223BB8" w:rsidP="00A86692">
            <w:pPr>
              <w:pStyle w:val="a3"/>
              <w:jc w:val="center"/>
              <w:rPr>
                <w:rFonts w:ascii="Arial" w:hAnsi="Arial" w:cs="Arial"/>
                <w:color w:val="FF0000"/>
                <w:sz w:val="22"/>
                <w:szCs w:val="22"/>
              </w:rPr>
            </w:pPr>
            <w:r w:rsidRPr="005702F1">
              <w:rPr>
                <w:rFonts w:ascii="Arial" w:hAnsi="Arial" w:cs="Arial"/>
                <w:sz w:val="22"/>
                <w:szCs w:val="22"/>
              </w:rPr>
              <w:t>Άτομα</w:t>
            </w:r>
          </w:p>
        </w:tc>
        <w:tc>
          <w:tcPr>
            <w:tcW w:w="1498" w:type="dxa"/>
            <w:vAlign w:val="center"/>
          </w:tcPr>
          <w:p w:rsidR="00223BB8" w:rsidRPr="006F72A6" w:rsidRDefault="00223BB8" w:rsidP="00A86692">
            <w:pPr>
              <w:pStyle w:val="a3"/>
              <w:jc w:val="center"/>
              <w:rPr>
                <w:rFonts w:ascii="Arial" w:hAnsi="Arial" w:cs="Arial"/>
                <w:sz w:val="22"/>
                <w:szCs w:val="22"/>
              </w:rPr>
            </w:pPr>
            <w:r w:rsidRPr="005702F1">
              <w:rPr>
                <w:rFonts w:ascii="Arial" w:hAnsi="Arial" w:cs="Arial"/>
                <w:sz w:val="22"/>
                <w:szCs w:val="22"/>
              </w:rPr>
              <w:t>Δευτέρα</w:t>
            </w:r>
            <w:r w:rsidRPr="005702F1">
              <w:rPr>
                <w:rFonts w:ascii="Arial" w:hAnsi="Arial" w:cs="Arial"/>
                <w:sz w:val="22"/>
                <w:szCs w:val="22"/>
                <w:lang w:val="en-US"/>
              </w:rPr>
              <w:t xml:space="preserve"> </w:t>
            </w:r>
            <w:r w:rsidRPr="005702F1">
              <w:rPr>
                <w:rFonts w:ascii="Arial" w:hAnsi="Arial" w:cs="Arial"/>
                <w:sz w:val="22"/>
                <w:szCs w:val="22"/>
              </w:rPr>
              <w:t>-</w:t>
            </w:r>
            <w:r w:rsidRPr="006F72A6">
              <w:rPr>
                <w:rFonts w:ascii="Arial" w:hAnsi="Arial" w:cs="Arial"/>
                <w:sz w:val="22"/>
                <w:szCs w:val="22"/>
              </w:rPr>
              <w:t>Παρασκευή</w:t>
            </w:r>
          </w:p>
          <w:p w:rsidR="00223BB8" w:rsidRPr="005702F1" w:rsidRDefault="00223BB8" w:rsidP="00A86692">
            <w:pPr>
              <w:pStyle w:val="a3"/>
              <w:jc w:val="center"/>
              <w:rPr>
                <w:rFonts w:ascii="Arial" w:hAnsi="Arial" w:cs="Arial"/>
                <w:sz w:val="22"/>
                <w:szCs w:val="22"/>
              </w:rPr>
            </w:pPr>
            <w:r>
              <w:rPr>
                <w:rFonts w:ascii="Arial" w:hAnsi="Arial" w:cs="Arial"/>
                <w:sz w:val="22"/>
                <w:szCs w:val="22"/>
              </w:rPr>
              <w:t>13:00-21</w:t>
            </w:r>
            <w:r w:rsidRPr="005702F1">
              <w:rPr>
                <w:rFonts w:ascii="Arial" w:hAnsi="Arial" w:cs="Arial"/>
                <w:sz w:val="22"/>
                <w:szCs w:val="22"/>
              </w:rPr>
              <w:t>:00</w:t>
            </w:r>
          </w:p>
        </w:tc>
        <w:tc>
          <w:tcPr>
            <w:tcW w:w="1548" w:type="dxa"/>
            <w:vAlign w:val="center"/>
          </w:tcPr>
          <w:p w:rsidR="00223BB8" w:rsidRPr="005702F1" w:rsidRDefault="00223BB8" w:rsidP="00A8771C">
            <w:pPr>
              <w:pStyle w:val="a3"/>
              <w:jc w:val="center"/>
              <w:rPr>
                <w:rFonts w:ascii="Arial" w:hAnsi="Arial" w:cs="Arial"/>
                <w:sz w:val="22"/>
                <w:szCs w:val="22"/>
              </w:rPr>
            </w:pPr>
            <w:r w:rsidRPr="005702F1">
              <w:rPr>
                <w:rFonts w:ascii="Arial" w:hAnsi="Arial" w:cs="Arial"/>
                <w:sz w:val="22"/>
                <w:szCs w:val="22"/>
              </w:rPr>
              <w:t xml:space="preserve">Δήμος </w:t>
            </w:r>
            <w:r>
              <w:rPr>
                <w:rFonts w:ascii="Arial" w:hAnsi="Arial" w:cs="Arial"/>
                <w:sz w:val="22"/>
                <w:szCs w:val="22"/>
              </w:rPr>
              <w:t>Παλαιού Φαλήρου</w:t>
            </w:r>
          </w:p>
        </w:tc>
      </w:tr>
    </w:tbl>
    <w:p w:rsidR="00C8130E" w:rsidRDefault="00C8130E" w:rsidP="005702F1">
      <w:pPr>
        <w:jc w:val="both"/>
        <w:rPr>
          <w:rFonts w:ascii="Arial" w:hAnsi="Arial" w:cs="Arial"/>
          <w:b/>
          <w:sz w:val="24"/>
          <w:szCs w:val="24"/>
        </w:rPr>
      </w:pPr>
    </w:p>
    <w:tbl>
      <w:tblPr>
        <w:tblpPr w:leftFromText="180" w:rightFromText="180" w:vertAnchor="text" w:horzAnchor="margin" w:tblpXSpec="center" w:tblpY="-644"/>
        <w:tblW w:w="10252" w:type="dxa"/>
        <w:tblLayout w:type="fixed"/>
        <w:tblLook w:val="01E0"/>
      </w:tblPr>
      <w:tblGrid>
        <w:gridCol w:w="2495"/>
        <w:gridCol w:w="5437"/>
        <w:gridCol w:w="2320"/>
      </w:tblGrid>
      <w:tr w:rsidR="00114815" w:rsidRPr="00FC673C" w:rsidTr="00891428">
        <w:trPr>
          <w:trHeight w:val="1543"/>
        </w:trPr>
        <w:tc>
          <w:tcPr>
            <w:tcW w:w="2495" w:type="dxa"/>
            <w:tcBorders>
              <w:top w:val="single" w:sz="4" w:space="0" w:color="000080"/>
            </w:tcBorders>
          </w:tcPr>
          <w:p w:rsidR="00114815" w:rsidRPr="00F90528" w:rsidRDefault="00114815" w:rsidP="00891428">
            <w:r>
              <w:rPr>
                <w:noProof/>
              </w:rPr>
              <w:t xml:space="preserve">       </w:t>
            </w:r>
            <w:r>
              <w:rPr>
                <w:noProof/>
                <w:lang w:eastAsia="el-GR"/>
              </w:rPr>
              <w:drawing>
                <wp:inline distT="0" distB="0" distL="0" distR="0">
                  <wp:extent cx="971550" cy="647700"/>
                  <wp:effectExtent l="19050" t="0" r="0" b="0"/>
                  <wp:docPr id="2" name="Εικόνα 1" descr="Description: EUnion-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Description: EUnion-Flag"/>
                          <pic:cNvPicPr>
                            <a:picLocks noChangeAspect="1" noChangeArrowheads="1"/>
                          </pic:cNvPicPr>
                        </pic:nvPicPr>
                        <pic:blipFill>
                          <a:blip r:embed="rId6" cstate="print"/>
                          <a:srcRect/>
                          <a:stretch>
                            <a:fillRect/>
                          </a:stretch>
                        </pic:blipFill>
                        <pic:spPr bwMode="auto">
                          <a:xfrm>
                            <a:off x="0" y="0"/>
                            <a:ext cx="971550" cy="647700"/>
                          </a:xfrm>
                          <a:prstGeom prst="rect">
                            <a:avLst/>
                          </a:prstGeom>
                          <a:noFill/>
                          <a:ln w="9525">
                            <a:noFill/>
                            <a:miter lim="800000"/>
                            <a:headEnd/>
                            <a:tailEnd/>
                          </a:ln>
                        </pic:spPr>
                      </pic:pic>
                    </a:graphicData>
                  </a:graphic>
                </wp:inline>
              </w:drawing>
            </w:r>
          </w:p>
          <w:p w:rsidR="00114815" w:rsidRPr="00554F5A" w:rsidRDefault="00114815" w:rsidP="00891428">
            <w:pPr>
              <w:jc w:val="center"/>
              <w:rPr>
                <w:rFonts w:cs="Tahoma"/>
                <w:b/>
                <w:bCs/>
                <w:sz w:val="16"/>
                <w:szCs w:val="16"/>
              </w:rPr>
            </w:pPr>
            <w:r w:rsidRPr="00554F5A">
              <w:rPr>
                <w:rFonts w:cs="Tahoma"/>
                <w:b/>
                <w:bCs/>
                <w:sz w:val="16"/>
                <w:szCs w:val="16"/>
              </w:rPr>
              <w:t>ΕΥΡΩΠΑΪΚΗ ΕΝΩΣΗ</w:t>
            </w:r>
          </w:p>
          <w:p w:rsidR="00114815" w:rsidRPr="000B6D3D" w:rsidRDefault="00114815" w:rsidP="00891428">
            <w:pPr>
              <w:pStyle w:val="a4"/>
              <w:jc w:val="center"/>
              <w:rPr>
                <w:rFonts w:ascii="Calibri" w:hAnsi="Calibri" w:cs="Arial"/>
                <w:sz w:val="22"/>
                <w:szCs w:val="22"/>
                <w:lang w:eastAsia="el-GR"/>
              </w:rPr>
            </w:pPr>
            <w:r w:rsidRPr="000B6D3D">
              <w:rPr>
                <w:rFonts w:cs="Tahoma"/>
                <w:b/>
                <w:bCs/>
                <w:sz w:val="16"/>
                <w:szCs w:val="16"/>
                <w:lang w:eastAsia="el-GR"/>
              </w:rPr>
              <w:t>Ευρωπαϊκό Κοινωνικό Ταμείο</w:t>
            </w:r>
          </w:p>
        </w:tc>
        <w:tc>
          <w:tcPr>
            <w:tcW w:w="5437" w:type="dxa"/>
            <w:tcBorders>
              <w:top w:val="single" w:sz="4" w:space="0" w:color="000080"/>
            </w:tcBorders>
          </w:tcPr>
          <w:p w:rsidR="00114815" w:rsidRPr="000B6D3D" w:rsidRDefault="00114815" w:rsidP="00891428">
            <w:pPr>
              <w:pStyle w:val="a4"/>
              <w:ind w:left="-108"/>
              <w:jc w:val="center"/>
              <w:rPr>
                <w:rFonts w:ascii="Calibri" w:hAnsi="Calibri" w:cs="Arial"/>
                <w:sz w:val="18"/>
                <w:szCs w:val="18"/>
                <w:lang w:eastAsia="el-GR"/>
              </w:rPr>
            </w:pPr>
            <w:r>
              <w:rPr>
                <w:rFonts w:ascii="Calibri" w:hAnsi="Calibri" w:cs="Arial"/>
                <w:noProof/>
                <w:sz w:val="18"/>
                <w:szCs w:val="18"/>
                <w:lang w:eastAsia="el-GR"/>
              </w:rPr>
              <w:drawing>
                <wp:anchor distT="0" distB="0" distL="114300" distR="114300" simplePos="0" relativeHeight="251655680" behindDoc="1" locked="0" layoutInCell="1" allowOverlap="1">
                  <wp:simplePos x="0" y="0"/>
                  <wp:positionH relativeFrom="column">
                    <wp:posOffset>970915</wp:posOffset>
                  </wp:positionH>
                  <wp:positionV relativeFrom="paragraph">
                    <wp:posOffset>207645</wp:posOffset>
                  </wp:positionV>
                  <wp:extent cx="1257300" cy="473710"/>
                  <wp:effectExtent l="19050" t="0" r="0" b="0"/>
                  <wp:wrapNone/>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srcRect/>
                          <a:stretch>
                            <a:fillRect/>
                          </a:stretch>
                        </pic:blipFill>
                        <pic:spPr bwMode="auto">
                          <a:xfrm>
                            <a:off x="0" y="0"/>
                            <a:ext cx="1257300" cy="473710"/>
                          </a:xfrm>
                          <a:prstGeom prst="rect">
                            <a:avLst/>
                          </a:prstGeom>
                          <a:noFill/>
                          <a:ln w="9525">
                            <a:noFill/>
                            <a:miter lim="800000"/>
                            <a:headEnd/>
                            <a:tailEnd/>
                          </a:ln>
                        </pic:spPr>
                      </pic:pic>
                    </a:graphicData>
                  </a:graphic>
                </wp:anchor>
              </w:drawing>
            </w:r>
            <w:r w:rsidRPr="000B6D3D">
              <w:rPr>
                <w:rFonts w:ascii="Calibri" w:hAnsi="Calibri" w:cs="Arial"/>
                <w:sz w:val="18"/>
                <w:szCs w:val="18"/>
                <w:lang w:eastAsia="el-GR"/>
              </w:rPr>
              <w:t xml:space="preserve"> </w:t>
            </w:r>
          </w:p>
        </w:tc>
        <w:tc>
          <w:tcPr>
            <w:tcW w:w="2320" w:type="dxa"/>
            <w:tcBorders>
              <w:top w:val="single" w:sz="4" w:space="0" w:color="000080"/>
            </w:tcBorders>
          </w:tcPr>
          <w:p w:rsidR="00114815" w:rsidRPr="008C5FD6" w:rsidRDefault="00114815" w:rsidP="00891428">
            <w:pPr>
              <w:pStyle w:val="a4"/>
              <w:spacing w:before="200"/>
              <w:ind w:left="-108"/>
              <w:jc w:val="center"/>
              <w:rPr>
                <w:rFonts w:ascii="Calibri" w:hAnsi="Calibri" w:cs="Arial"/>
                <w:sz w:val="22"/>
                <w:szCs w:val="22"/>
                <w:lang w:val="en-US" w:eastAsia="el-GR"/>
              </w:rPr>
            </w:pPr>
            <w:r>
              <w:rPr>
                <w:noProof/>
                <w:lang w:eastAsia="el-GR"/>
              </w:rPr>
              <w:drawing>
                <wp:inline distT="0" distB="0" distL="0" distR="0">
                  <wp:extent cx="1371600" cy="819150"/>
                  <wp:effectExtent l="19050" t="0" r="0" b="0"/>
                  <wp:docPr id="8" name="Εικόνα 3" descr="Title: logo espa - Description: Αποτέλεσμα εικόνας για εσπα 2014-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descr="Title: logo espa - Description: Αποτέλεσμα εικόνας για εσπα 2014-20"/>
                          <pic:cNvPicPr>
                            <a:picLocks noChangeAspect="1" noChangeArrowheads="1"/>
                          </pic:cNvPicPr>
                        </pic:nvPicPr>
                        <pic:blipFill>
                          <a:blip r:embed="rId8" cstate="print"/>
                          <a:srcRect r="-46"/>
                          <a:stretch>
                            <a:fillRect/>
                          </a:stretch>
                        </pic:blipFill>
                        <pic:spPr bwMode="auto">
                          <a:xfrm>
                            <a:off x="0" y="0"/>
                            <a:ext cx="1371600" cy="819150"/>
                          </a:xfrm>
                          <a:prstGeom prst="rect">
                            <a:avLst/>
                          </a:prstGeom>
                          <a:noFill/>
                          <a:ln w="9525">
                            <a:noFill/>
                            <a:miter lim="800000"/>
                            <a:headEnd/>
                            <a:tailEnd/>
                          </a:ln>
                        </pic:spPr>
                      </pic:pic>
                    </a:graphicData>
                  </a:graphic>
                </wp:inline>
              </w:drawing>
            </w:r>
          </w:p>
        </w:tc>
      </w:tr>
    </w:tbl>
    <w:p w:rsidR="00DC6BB4" w:rsidRPr="00017FEE" w:rsidRDefault="005702F1" w:rsidP="00710206">
      <w:pPr>
        <w:pStyle w:val="a3"/>
        <w:spacing w:before="120"/>
        <w:ind w:left="-851" w:right="-1050"/>
        <w:jc w:val="both"/>
        <w:rPr>
          <w:rFonts w:ascii="Arial" w:hAnsi="Arial" w:cs="Arial"/>
          <w:b/>
        </w:rPr>
      </w:pPr>
      <w:r w:rsidRPr="005702F1">
        <w:rPr>
          <w:rFonts w:ascii="Arial" w:hAnsi="Arial" w:cs="Arial"/>
          <w:b/>
        </w:rPr>
        <w:t xml:space="preserve">Αιτήσεις συμμετοχής </w:t>
      </w:r>
      <w:r w:rsidR="004F7BB5">
        <w:rPr>
          <w:rFonts w:ascii="Arial" w:hAnsi="Arial" w:cs="Arial"/>
          <w:b/>
        </w:rPr>
        <w:t xml:space="preserve">μαζί με τα απαραίτητα δικαιολογητικά μπορούν </w:t>
      </w:r>
      <w:r w:rsidR="00D52A2F">
        <w:rPr>
          <w:rFonts w:ascii="Arial" w:hAnsi="Arial" w:cs="Arial"/>
          <w:b/>
        </w:rPr>
        <w:t xml:space="preserve">κατατεθούν ιδιοχείρως ή </w:t>
      </w:r>
      <w:r w:rsidR="004F7BB5">
        <w:rPr>
          <w:rFonts w:ascii="Arial" w:hAnsi="Arial" w:cs="Arial"/>
          <w:b/>
        </w:rPr>
        <w:t xml:space="preserve">να </w:t>
      </w:r>
      <w:r w:rsidR="00C37B6C">
        <w:rPr>
          <w:rFonts w:ascii="Arial" w:hAnsi="Arial" w:cs="Arial"/>
          <w:b/>
        </w:rPr>
        <w:t xml:space="preserve">αποσταλούν </w:t>
      </w:r>
      <w:r w:rsidR="004F7BB5">
        <w:rPr>
          <w:rFonts w:ascii="Arial" w:hAnsi="Arial" w:cs="Arial"/>
          <w:b/>
        </w:rPr>
        <w:t>ταχυδρομικώς ή με υπηρεσία ταχυμεταφοράς (κούριερ)</w:t>
      </w:r>
      <w:r w:rsidR="001140F8">
        <w:rPr>
          <w:rFonts w:ascii="Arial" w:hAnsi="Arial" w:cs="Arial"/>
          <w:b/>
        </w:rPr>
        <w:t xml:space="preserve"> </w:t>
      </w:r>
      <w:r w:rsidRPr="005702F1">
        <w:rPr>
          <w:rFonts w:ascii="Arial" w:hAnsi="Arial" w:cs="Arial"/>
          <w:b/>
        </w:rPr>
        <w:t xml:space="preserve">στα γραφεία </w:t>
      </w:r>
      <w:r w:rsidR="00C8130E">
        <w:rPr>
          <w:rFonts w:ascii="Arial" w:hAnsi="Arial" w:cs="Arial"/>
          <w:b/>
        </w:rPr>
        <w:t xml:space="preserve">του Συλλόγου </w:t>
      </w:r>
      <w:r w:rsidR="006F72A6">
        <w:rPr>
          <w:rFonts w:ascii="Arial" w:hAnsi="Arial" w:cs="Arial"/>
          <w:b/>
        </w:rPr>
        <w:t xml:space="preserve">Προσαρμοσμένων Δραστηριοτήτων </w:t>
      </w:r>
      <w:r w:rsidR="006F72A6" w:rsidRPr="006F72A6">
        <w:rPr>
          <w:rFonts w:ascii="Arial" w:hAnsi="Arial" w:cs="Arial"/>
          <w:b/>
        </w:rPr>
        <w:t>“</w:t>
      </w:r>
      <w:r w:rsidR="00C8130E">
        <w:rPr>
          <w:rFonts w:ascii="Arial" w:hAnsi="Arial" w:cs="Arial"/>
          <w:b/>
        </w:rPr>
        <w:t>ΑΛΜΑ</w:t>
      </w:r>
      <w:r w:rsidR="006F72A6" w:rsidRPr="006F72A6">
        <w:rPr>
          <w:rFonts w:ascii="Arial" w:hAnsi="Arial" w:cs="Arial"/>
          <w:b/>
        </w:rPr>
        <w:t>”</w:t>
      </w:r>
      <w:r w:rsidR="00E74142">
        <w:rPr>
          <w:rFonts w:ascii="Arial" w:hAnsi="Arial" w:cs="Arial"/>
          <w:b/>
        </w:rPr>
        <w:t xml:space="preserve"> </w:t>
      </w:r>
      <w:r w:rsidR="00E74142">
        <w:rPr>
          <w:rFonts w:ascii="Arial" w:hAnsi="Arial" w:cs="Arial"/>
        </w:rPr>
        <w:t>(Μίλωνος 2 και Πλατεία Φιλικής Εταιρείας, Παλαιό Φάληρο, 175 63)</w:t>
      </w:r>
      <w:r w:rsidR="00C8130E">
        <w:rPr>
          <w:rFonts w:ascii="Arial" w:hAnsi="Arial" w:cs="Arial"/>
          <w:b/>
        </w:rPr>
        <w:t>,</w:t>
      </w:r>
      <w:r w:rsidRPr="005702F1">
        <w:rPr>
          <w:rFonts w:ascii="Arial" w:hAnsi="Arial" w:cs="Arial"/>
          <w:b/>
        </w:rPr>
        <w:t xml:space="preserve"> </w:t>
      </w:r>
      <w:r w:rsidRPr="00017FEE">
        <w:rPr>
          <w:rFonts w:ascii="Arial" w:hAnsi="Arial" w:cs="Arial"/>
          <w:b/>
        </w:rPr>
        <w:t xml:space="preserve">από την </w:t>
      </w:r>
      <w:r w:rsidR="004B591F">
        <w:rPr>
          <w:rFonts w:ascii="Arial" w:hAnsi="Arial" w:cs="Arial"/>
          <w:b/>
        </w:rPr>
        <w:t>Τετάρτη</w:t>
      </w:r>
      <w:r w:rsidR="00431C29" w:rsidRPr="00017FEE">
        <w:rPr>
          <w:rFonts w:ascii="Arial" w:hAnsi="Arial" w:cs="Arial"/>
          <w:b/>
        </w:rPr>
        <w:t xml:space="preserve"> 0</w:t>
      </w:r>
      <w:r w:rsidR="004B591F">
        <w:rPr>
          <w:rFonts w:ascii="Arial" w:hAnsi="Arial" w:cs="Arial"/>
          <w:b/>
        </w:rPr>
        <w:t>6</w:t>
      </w:r>
      <w:r w:rsidR="00223BB8" w:rsidRPr="00017FEE">
        <w:rPr>
          <w:rFonts w:ascii="Arial" w:hAnsi="Arial" w:cs="Arial"/>
          <w:b/>
        </w:rPr>
        <w:t>/</w:t>
      </w:r>
      <w:r w:rsidR="00D23A91" w:rsidRPr="00017FEE">
        <w:rPr>
          <w:rFonts w:ascii="Arial" w:hAnsi="Arial" w:cs="Arial"/>
          <w:b/>
        </w:rPr>
        <w:t>0</w:t>
      </w:r>
      <w:r w:rsidR="004B591F">
        <w:rPr>
          <w:rFonts w:ascii="Arial" w:hAnsi="Arial" w:cs="Arial"/>
          <w:b/>
        </w:rPr>
        <w:t>4</w:t>
      </w:r>
      <w:r w:rsidR="00223BB8" w:rsidRPr="00017FEE">
        <w:rPr>
          <w:rFonts w:ascii="Arial" w:hAnsi="Arial" w:cs="Arial"/>
          <w:b/>
        </w:rPr>
        <w:t>/202</w:t>
      </w:r>
      <w:r w:rsidR="004B591F">
        <w:rPr>
          <w:rFonts w:ascii="Arial" w:hAnsi="Arial" w:cs="Arial"/>
          <w:b/>
        </w:rPr>
        <w:t>2</w:t>
      </w:r>
      <w:r w:rsidRPr="00017FEE">
        <w:rPr>
          <w:rFonts w:ascii="Arial" w:hAnsi="Arial" w:cs="Arial"/>
          <w:b/>
        </w:rPr>
        <w:t xml:space="preserve"> έως </w:t>
      </w:r>
      <w:r w:rsidR="00C37B6C" w:rsidRPr="00017FEE">
        <w:rPr>
          <w:rFonts w:ascii="Arial" w:hAnsi="Arial" w:cs="Arial"/>
          <w:b/>
        </w:rPr>
        <w:t xml:space="preserve">και </w:t>
      </w:r>
      <w:r w:rsidRPr="00017FEE">
        <w:rPr>
          <w:rFonts w:ascii="Arial" w:hAnsi="Arial" w:cs="Arial"/>
          <w:b/>
        </w:rPr>
        <w:t xml:space="preserve">την </w:t>
      </w:r>
      <w:r w:rsidR="004B591F">
        <w:rPr>
          <w:rFonts w:ascii="Arial" w:hAnsi="Arial" w:cs="Arial"/>
          <w:b/>
        </w:rPr>
        <w:t>Παρασκευή 15/04/2022</w:t>
      </w:r>
      <w:r w:rsidRPr="00017FEE">
        <w:rPr>
          <w:rFonts w:ascii="Arial" w:hAnsi="Arial" w:cs="Arial"/>
          <w:b/>
        </w:rPr>
        <w:t xml:space="preserve"> και ώρες 09:00 – 1</w:t>
      </w:r>
      <w:r w:rsidR="007C25FE">
        <w:rPr>
          <w:rFonts w:ascii="Arial" w:hAnsi="Arial" w:cs="Arial"/>
          <w:b/>
        </w:rPr>
        <w:t>2</w:t>
      </w:r>
      <w:r w:rsidRPr="00017FEE">
        <w:rPr>
          <w:rFonts w:ascii="Arial" w:hAnsi="Arial" w:cs="Arial"/>
          <w:b/>
        </w:rPr>
        <w:t>:00</w:t>
      </w:r>
      <w:r w:rsidR="007C25FE">
        <w:rPr>
          <w:rFonts w:ascii="Arial" w:hAnsi="Arial" w:cs="Arial"/>
          <w:b/>
        </w:rPr>
        <w:t xml:space="preserve"> &amp; 14.00-16.00</w:t>
      </w:r>
      <w:r w:rsidR="00DC6BB4" w:rsidRPr="00017FEE">
        <w:rPr>
          <w:rFonts w:ascii="Arial" w:hAnsi="Arial" w:cs="Arial"/>
          <w:b/>
        </w:rPr>
        <w:t>.</w:t>
      </w:r>
    </w:p>
    <w:p w:rsidR="006F72A6" w:rsidRPr="00017FEE" w:rsidRDefault="006F72A6" w:rsidP="00710206">
      <w:pPr>
        <w:pStyle w:val="a3"/>
        <w:spacing w:before="120"/>
        <w:ind w:left="-851" w:right="-1050"/>
        <w:jc w:val="both"/>
        <w:rPr>
          <w:rFonts w:ascii="Arial" w:hAnsi="Arial" w:cs="Arial"/>
        </w:rPr>
      </w:pPr>
      <w:r w:rsidRPr="00017FEE">
        <w:rPr>
          <w:rFonts w:ascii="Arial" w:hAnsi="Arial" w:cs="Arial"/>
        </w:rPr>
        <w:t>Ανάρτηση των προσωρινών αποτελεσμάτων</w:t>
      </w:r>
      <w:r w:rsidR="00D951E9" w:rsidRPr="00017FEE">
        <w:rPr>
          <w:rFonts w:ascii="Arial" w:hAnsi="Arial" w:cs="Arial"/>
        </w:rPr>
        <w:t xml:space="preserve"> στην ηλεκτρονική διεύθυνση </w:t>
      </w:r>
      <w:hyperlink r:id="rId12" w:history="1">
        <w:r w:rsidR="00D951E9" w:rsidRPr="00017FEE">
          <w:rPr>
            <w:rStyle w:val="-"/>
            <w:rFonts w:ascii="Arial" w:hAnsi="Arial" w:cs="Arial"/>
            <w:lang w:val="en-US"/>
          </w:rPr>
          <w:t>http</w:t>
        </w:r>
        <w:r w:rsidR="00D951E9" w:rsidRPr="00017FEE">
          <w:rPr>
            <w:rStyle w:val="-"/>
            <w:rFonts w:ascii="Arial" w:hAnsi="Arial" w:cs="Arial"/>
          </w:rPr>
          <w:t>://</w:t>
        </w:r>
        <w:r w:rsidR="00D951E9" w:rsidRPr="00017FEE">
          <w:rPr>
            <w:rStyle w:val="-"/>
            <w:rFonts w:ascii="Arial" w:hAnsi="Arial" w:cs="Arial"/>
            <w:lang w:val="en-US"/>
          </w:rPr>
          <w:t>www</w:t>
        </w:r>
        <w:r w:rsidR="00D951E9" w:rsidRPr="00017FEE">
          <w:rPr>
            <w:rStyle w:val="-"/>
            <w:rFonts w:ascii="Arial" w:hAnsi="Arial" w:cs="Arial"/>
          </w:rPr>
          <w:t>.</w:t>
        </w:r>
        <w:r w:rsidR="00D951E9" w:rsidRPr="00017FEE">
          <w:rPr>
            <w:rStyle w:val="-"/>
            <w:rFonts w:ascii="Arial" w:hAnsi="Arial" w:cs="Arial"/>
            <w:lang w:val="en-US"/>
          </w:rPr>
          <w:t>alma</w:t>
        </w:r>
        <w:r w:rsidR="00D951E9" w:rsidRPr="00017FEE">
          <w:rPr>
            <w:rStyle w:val="-"/>
            <w:rFonts w:ascii="Arial" w:hAnsi="Arial" w:cs="Arial"/>
          </w:rPr>
          <w:t>-</w:t>
        </w:r>
        <w:r w:rsidR="00D951E9" w:rsidRPr="00017FEE">
          <w:rPr>
            <w:rStyle w:val="-"/>
            <w:rFonts w:ascii="Arial" w:hAnsi="Arial" w:cs="Arial"/>
            <w:lang w:val="en-US"/>
          </w:rPr>
          <w:t>amea</w:t>
        </w:r>
        <w:r w:rsidR="00D951E9" w:rsidRPr="00017FEE">
          <w:rPr>
            <w:rStyle w:val="-"/>
            <w:rFonts w:ascii="Arial" w:hAnsi="Arial" w:cs="Arial"/>
          </w:rPr>
          <w:t>.</w:t>
        </w:r>
        <w:r w:rsidR="00D951E9" w:rsidRPr="00017FEE">
          <w:rPr>
            <w:rStyle w:val="-"/>
            <w:rFonts w:ascii="Arial" w:hAnsi="Arial" w:cs="Arial"/>
            <w:lang w:val="en-US"/>
          </w:rPr>
          <w:t>gr</w:t>
        </w:r>
      </w:hyperlink>
      <w:r w:rsidR="00D951E9" w:rsidRPr="00017FEE">
        <w:rPr>
          <w:rFonts w:ascii="Arial" w:hAnsi="Arial" w:cs="Arial"/>
        </w:rPr>
        <w:t xml:space="preserve"> </w:t>
      </w:r>
      <w:r w:rsidRPr="00017FEE">
        <w:rPr>
          <w:rFonts w:ascii="Arial" w:hAnsi="Arial" w:cs="Arial"/>
        </w:rPr>
        <w:t xml:space="preserve">: </w:t>
      </w:r>
      <w:r w:rsidR="004B591F">
        <w:rPr>
          <w:rFonts w:ascii="Arial" w:hAnsi="Arial" w:cs="Arial"/>
          <w:b/>
        </w:rPr>
        <w:t>18/04/2022</w:t>
      </w:r>
    </w:p>
    <w:p w:rsidR="006F72A6" w:rsidRPr="00B81A04" w:rsidRDefault="006F72A6" w:rsidP="00710206">
      <w:pPr>
        <w:pStyle w:val="a3"/>
        <w:spacing w:before="120"/>
        <w:ind w:left="-851" w:right="-1050"/>
        <w:jc w:val="both"/>
        <w:rPr>
          <w:rFonts w:ascii="Arial" w:hAnsi="Arial" w:cs="Arial"/>
        </w:rPr>
      </w:pPr>
      <w:r w:rsidRPr="00017FEE">
        <w:rPr>
          <w:rFonts w:ascii="Arial" w:hAnsi="Arial" w:cs="Arial"/>
        </w:rPr>
        <w:t xml:space="preserve">Στη συνέχεια και μετά από την διαδικασία αξιολόγησης των ενστάσεων που μπορούν να υποβληθούν έως τις </w:t>
      </w:r>
      <w:r w:rsidR="004B591F">
        <w:rPr>
          <w:rFonts w:ascii="Arial" w:hAnsi="Arial" w:cs="Arial"/>
          <w:b/>
        </w:rPr>
        <w:t>26/04/2022</w:t>
      </w:r>
      <w:r w:rsidRPr="00017FEE">
        <w:rPr>
          <w:rFonts w:ascii="Arial" w:hAnsi="Arial" w:cs="Arial"/>
          <w:b/>
        </w:rPr>
        <w:t xml:space="preserve"> και ώρα 1</w:t>
      </w:r>
      <w:r w:rsidR="001140F8" w:rsidRPr="00017FEE">
        <w:rPr>
          <w:rFonts w:ascii="Arial" w:hAnsi="Arial" w:cs="Arial"/>
          <w:b/>
        </w:rPr>
        <w:t>6</w:t>
      </w:r>
      <w:r w:rsidRPr="00017FEE">
        <w:rPr>
          <w:rFonts w:ascii="Arial" w:hAnsi="Arial" w:cs="Arial"/>
          <w:b/>
        </w:rPr>
        <w:t>.00</w:t>
      </w:r>
      <w:r w:rsidRPr="00017FEE">
        <w:rPr>
          <w:rFonts w:ascii="Arial" w:hAnsi="Arial" w:cs="Arial"/>
        </w:rPr>
        <w:t xml:space="preserve">, θα αναρτηθεί </w:t>
      </w:r>
      <w:r w:rsidRPr="00017FEE">
        <w:rPr>
          <w:rFonts w:ascii="Arial" w:hAnsi="Arial" w:cs="Arial"/>
          <w:b/>
        </w:rPr>
        <w:t>Οριστικός Πίνακας Κατάταξης</w:t>
      </w:r>
      <w:r w:rsidRPr="00017FEE">
        <w:rPr>
          <w:rFonts w:ascii="Arial" w:hAnsi="Arial" w:cs="Arial"/>
        </w:rPr>
        <w:t xml:space="preserve"> των ωφελουμένων και επιλαχόντων</w:t>
      </w:r>
      <w:r w:rsidR="00D951E9" w:rsidRPr="00017FEE">
        <w:rPr>
          <w:rFonts w:ascii="Arial" w:hAnsi="Arial" w:cs="Arial"/>
        </w:rPr>
        <w:t xml:space="preserve"> στην ηλεκτρονική διεύθυνση </w:t>
      </w:r>
      <w:hyperlink r:id="rId13" w:history="1">
        <w:r w:rsidR="00D951E9" w:rsidRPr="00017FEE">
          <w:rPr>
            <w:rStyle w:val="-"/>
            <w:rFonts w:ascii="Arial" w:hAnsi="Arial" w:cs="Arial"/>
            <w:lang w:val="en-US"/>
          </w:rPr>
          <w:t>http</w:t>
        </w:r>
        <w:r w:rsidR="00D951E9" w:rsidRPr="00017FEE">
          <w:rPr>
            <w:rStyle w:val="-"/>
            <w:rFonts w:ascii="Arial" w:hAnsi="Arial" w:cs="Arial"/>
          </w:rPr>
          <w:t>://</w:t>
        </w:r>
        <w:r w:rsidR="00D951E9" w:rsidRPr="00017FEE">
          <w:rPr>
            <w:rStyle w:val="-"/>
            <w:rFonts w:ascii="Arial" w:hAnsi="Arial" w:cs="Arial"/>
            <w:lang w:val="en-US"/>
          </w:rPr>
          <w:t>www</w:t>
        </w:r>
        <w:r w:rsidR="00D951E9" w:rsidRPr="00017FEE">
          <w:rPr>
            <w:rStyle w:val="-"/>
            <w:rFonts w:ascii="Arial" w:hAnsi="Arial" w:cs="Arial"/>
          </w:rPr>
          <w:t>.</w:t>
        </w:r>
        <w:r w:rsidR="00D951E9" w:rsidRPr="00017FEE">
          <w:rPr>
            <w:rStyle w:val="-"/>
            <w:rFonts w:ascii="Arial" w:hAnsi="Arial" w:cs="Arial"/>
            <w:lang w:val="en-US"/>
          </w:rPr>
          <w:t>alma</w:t>
        </w:r>
        <w:r w:rsidR="00D951E9" w:rsidRPr="00017FEE">
          <w:rPr>
            <w:rStyle w:val="-"/>
            <w:rFonts w:ascii="Arial" w:hAnsi="Arial" w:cs="Arial"/>
          </w:rPr>
          <w:t>-</w:t>
        </w:r>
        <w:r w:rsidR="00D951E9" w:rsidRPr="00017FEE">
          <w:rPr>
            <w:rStyle w:val="-"/>
            <w:rFonts w:ascii="Arial" w:hAnsi="Arial" w:cs="Arial"/>
            <w:lang w:val="en-US"/>
          </w:rPr>
          <w:t>amea</w:t>
        </w:r>
        <w:r w:rsidR="00D951E9" w:rsidRPr="00017FEE">
          <w:rPr>
            <w:rStyle w:val="-"/>
            <w:rFonts w:ascii="Arial" w:hAnsi="Arial" w:cs="Arial"/>
          </w:rPr>
          <w:t>.</w:t>
        </w:r>
        <w:r w:rsidR="00D951E9" w:rsidRPr="00017FEE">
          <w:rPr>
            <w:rStyle w:val="-"/>
            <w:rFonts w:ascii="Arial" w:hAnsi="Arial" w:cs="Arial"/>
            <w:lang w:val="en-US"/>
          </w:rPr>
          <w:t>gr</w:t>
        </w:r>
      </w:hyperlink>
      <w:r w:rsidRPr="00017FEE">
        <w:rPr>
          <w:rFonts w:ascii="Arial" w:hAnsi="Arial" w:cs="Arial"/>
        </w:rPr>
        <w:t xml:space="preserve"> στις </w:t>
      </w:r>
      <w:r w:rsidR="004B591F">
        <w:rPr>
          <w:rFonts w:ascii="Arial" w:hAnsi="Arial" w:cs="Arial"/>
          <w:b/>
        </w:rPr>
        <w:t>29/04/2022</w:t>
      </w:r>
      <w:r w:rsidRPr="00017FEE">
        <w:rPr>
          <w:rFonts w:ascii="Arial" w:hAnsi="Arial" w:cs="Arial"/>
          <w:b/>
        </w:rPr>
        <w:t>.</w:t>
      </w:r>
    </w:p>
    <w:p w:rsidR="005702F1" w:rsidRPr="005702F1" w:rsidRDefault="005702F1" w:rsidP="00114815">
      <w:pPr>
        <w:ind w:left="-851" w:right="-1050"/>
        <w:jc w:val="center"/>
        <w:rPr>
          <w:rFonts w:ascii="Arial" w:hAnsi="Arial" w:cs="Arial"/>
          <w:sz w:val="24"/>
          <w:szCs w:val="24"/>
          <w:u w:val="single"/>
        </w:rPr>
      </w:pPr>
      <w:r w:rsidRPr="005702F1">
        <w:rPr>
          <w:rFonts w:ascii="Arial" w:hAnsi="Arial" w:cs="Arial"/>
          <w:sz w:val="24"/>
          <w:szCs w:val="24"/>
          <w:u w:val="single"/>
        </w:rPr>
        <w:t>ΑΠΑΙΤΟΥΜΕΝΑ ΔΙΚΑΙΟΛΟΓΗΤΙΚΑ</w:t>
      </w:r>
    </w:p>
    <w:p w:rsidR="00E74142" w:rsidRPr="00E74142" w:rsidRDefault="00E74142" w:rsidP="00DC6BB4">
      <w:pPr>
        <w:pStyle w:val="a3"/>
        <w:numPr>
          <w:ilvl w:val="0"/>
          <w:numId w:val="6"/>
        </w:numPr>
        <w:spacing w:before="120" w:after="0"/>
        <w:ind w:right="-1050"/>
        <w:jc w:val="both"/>
        <w:rPr>
          <w:rFonts w:ascii="Arial" w:hAnsi="Arial" w:cs="Arial"/>
          <w:color w:val="000000"/>
        </w:rPr>
      </w:pPr>
      <w:r>
        <w:rPr>
          <w:rFonts w:ascii="Arial" w:hAnsi="Arial" w:cs="Arial"/>
          <w:color w:val="000000"/>
        </w:rPr>
        <w:t>Αίτηση συμμετοχής</w:t>
      </w:r>
      <w:r w:rsidR="006F72A6">
        <w:rPr>
          <w:rFonts w:ascii="Arial" w:hAnsi="Arial" w:cs="Arial"/>
          <w:color w:val="000000"/>
        </w:rPr>
        <w:t xml:space="preserve"> </w:t>
      </w:r>
      <w:r w:rsidR="00C37B6C">
        <w:rPr>
          <w:rFonts w:ascii="Arial" w:hAnsi="Arial" w:cs="Arial"/>
          <w:color w:val="000000"/>
        </w:rPr>
        <w:t xml:space="preserve">ωφελούμενου ή Γονέα/Κηδεμόνα/Δικαστικού Συμπαραστάτη, η οποία έχει αναρτηθεί στην ιστοσελίδα: </w:t>
      </w:r>
      <w:hyperlink r:id="rId14" w:history="1">
        <w:r w:rsidR="00D951E9" w:rsidRPr="00BC11DD">
          <w:rPr>
            <w:rStyle w:val="-"/>
            <w:rFonts w:ascii="Arial" w:hAnsi="Arial" w:cs="Arial"/>
            <w:lang w:val="en-US"/>
          </w:rPr>
          <w:t>http</w:t>
        </w:r>
        <w:r w:rsidR="00D951E9" w:rsidRPr="00BC11DD">
          <w:rPr>
            <w:rStyle w:val="-"/>
            <w:rFonts w:ascii="Arial" w:hAnsi="Arial" w:cs="Arial"/>
          </w:rPr>
          <w:t>://</w:t>
        </w:r>
        <w:r w:rsidR="00D951E9" w:rsidRPr="00BC11DD">
          <w:rPr>
            <w:rStyle w:val="-"/>
            <w:rFonts w:ascii="Arial" w:hAnsi="Arial" w:cs="Arial"/>
            <w:lang w:val="en-US"/>
          </w:rPr>
          <w:t>www</w:t>
        </w:r>
        <w:r w:rsidR="00D951E9" w:rsidRPr="00BC11DD">
          <w:rPr>
            <w:rStyle w:val="-"/>
            <w:rFonts w:ascii="Arial" w:hAnsi="Arial" w:cs="Arial"/>
          </w:rPr>
          <w:t>.</w:t>
        </w:r>
        <w:r w:rsidR="00D951E9" w:rsidRPr="00BC11DD">
          <w:rPr>
            <w:rStyle w:val="-"/>
            <w:rFonts w:ascii="Arial" w:hAnsi="Arial" w:cs="Arial"/>
            <w:lang w:val="en-US"/>
          </w:rPr>
          <w:t>alma</w:t>
        </w:r>
        <w:r w:rsidR="00D951E9" w:rsidRPr="00BC11DD">
          <w:rPr>
            <w:rStyle w:val="-"/>
            <w:rFonts w:ascii="Arial" w:hAnsi="Arial" w:cs="Arial"/>
          </w:rPr>
          <w:t>-</w:t>
        </w:r>
        <w:r w:rsidR="00D951E9" w:rsidRPr="00BC11DD">
          <w:rPr>
            <w:rStyle w:val="-"/>
            <w:rFonts w:ascii="Arial" w:hAnsi="Arial" w:cs="Arial"/>
            <w:lang w:val="en-US"/>
          </w:rPr>
          <w:t>amea</w:t>
        </w:r>
        <w:r w:rsidR="00D951E9" w:rsidRPr="00BC11DD">
          <w:rPr>
            <w:rStyle w:val="-"/>
            <w:rFonts w:ascii="Arial" w:hAnsi="Arial" w:cs="Arial"/>
          </w:rPr>
          <w:t>.</w:t>
        </w:r>
        <w:r w:rsidR="00D951E9" w:rsidRPr="00BC11DD">
          <w:rPr>
            <w:rStyle w:val="-"/>
            <w:rFonts w:ascii="Arial" w:hAnsi="Arial" w:cs="Arial"/>
            <w:lang w:val="en-US"/>
          </w:rPr>
          <w:t>gr</w:t>
        </w:r>
      </w:hyperlink>
    </w:p>
    <w:p w:rsidR="00E74142" w:rsidRPr="00B81A04" w:rsidRDefault="00E74142" w:rsidP="00DC6BB4">
      <w:pPr>
        <w:pStyle w:val="a3"/>
        <w:numPr>
          <w:ilvl w:val="0"/>
          <w:numId w:val="6"/>
        </w:numPr>
        <w:spacing w:before="120" w:after="0"/>
        <w:ind w:right="-1050"/>
        <w:jc w:val="both"/>
        <w:rPr>
          <w:rFonts w:ascii="Arial" w:hAnsi="Arial" w:cs="Arial"/>
          <w:color w:val="000000"/>
        </w:rPr>
      </w:pPr>
      <w:r w:rsidRPr="00B81A04">
        <w:rPr>
          <w:rFonts w:ascii="Arial" w:hAnsi="Arial" w:cs="Arial"/>
          <w:bCs/>
          <w:color w:val="000000"/>
        </w:rPr>
        <w:t>Αντίγραφο αστυνομικής ταυτότητας ή διαβατηρίου ή πιστοποιητικό γεννήσεως. Σε περίπτωση μη ύπαρξης των προαναφερομένων (π.χ. περιπτώσεις ατόμων που διαβιούν σε ιδρύματα) οποιοδήποτε άλλο έγγραφο ταυτοποίησης.</w:t>
      </w:r>
    </w:p>
    <w:p w:rsidR="00E74142" w:rsidRPr="00B81A04" w:rsidRDefault="00E74142" w:rsidP="00114815">
      <w:pPr>
        <w:pStyle w:val="a3"/>
        <w:spacing w:before="120" w:after="0"/>
        <w:ind w:left="-851" w:right="-1050"/>
        <w:jc w:val="both"/>
        <w:rPr>
          <w:rFonts w:ascii="Arial" w:hAnsi="Arial" w:cs="Arial"/>
          <w:color w:val="000000"/>
        </w:rPr>
      </w:pPr>
      <w:r w:rsidRPr="00B81A04">
        <w:rPr>
          <w:rFonts w:ascii="Arial" w:hAnsi="Arial" w:cs="Arial"/>
          <w:bCs/>
          <w:color w:val="000000"/>
        </w:rPr>
        <w:t>Εάν ο ωφελούμενος είναι αλλοδαπός από τρίτες χώρες απαιτείται και αντίγραφο της άδειας διαμονής εν ισχύ.</w:t>
      </w:r>
      <w:r w:rsidRPr="00B81A04">
        <w:rPr>
          <w:rFonts w:ascii="Arial" w:hAnsi="Arial" w:cs="Arial"/>
          <w:color w:val="000000"/>
        </w:rPr>
        <w:t xml:space="preserve"> Εάν είναι Έλληνας ομογενής απαιτείται αντίγραφο ταυτότητας ομογενούς.</w:t>
      </w:r>
    </w:p>
    <w:p w:rsidR="00E74142" w:rsidRPr="00B81A04" w:rsidRDefault="00E74142" w:rsidP="00114815">
      <w:pPr>
        <w:pStyle w:val="a3"/>
        <w:spacing w:before="120" w:after="0"/>
        <w:ind w:left="-851" w:right="-1050"/>
        <w:jc w:val="both"/>
        <w:rPr>
          <w:rFonts w:ascii="Arial" w:hAnsi="Arial" w:cs="Arial"/>
        </w:rPr>
      </w:pPr>
      <w:r>
        <w:rPr>
          <w:rFonts w:ascii="Arial" w:hAnsi="Arial" w:cs="Arial"/>
          <w:b/>
          <w:color w:val="000000"/>
        </w:rPr>
        <w:t>3</w:t>
      </w:r>
      <w:r w:rsidRPr="00B81A04">
        <w:rPr>
          <w:rFonts w:ascii="Arial" w:hAnsi="Arial" w:cs="Arial"/>
          <w:b/>
          <w:color w:val="000000"/>
        </w:rPr>
        <w:t>.</w:t>
      </w:r>
      <w:r w:rsidRPr="00B81A04">
        <w:t xml:space="preserve"> </w:t>
      </w:r>
      <w:r w:rsidRPr="00B81A04">
        <w:rPr>
          <w:rFonts w:ascii="Arial" w:hAnsi="Arial" w:cs="Arial"/>
        </w:rPr>
        <w:t xml:space="preserve">Αντίγραφο ή εκτύπωση Ατομικού ή </w:t>
      </w:r>
      <w:r>
        <w:rPr>
          <w:rFonts w:ascii="Arial" w:hAnsi="Arial" w:cs="Arial"/>
        </w:rPr>
        <w:t>Ο</w:t>
      </w:r>
      <w:r w:rsidRPr="00B81A04">
        <w:rPr>
          <w:rFonts w:ascii="Arial" w:hAnsi="Arial" w:cs="Arial"/>
        </w:rPr>
        <w:t>ικογενειακού εκκαθαριστικού σημειώματος εφόσον το άτομο υποχρεούται να έχει καταθέσει φορολογική δήλωση για το οικονομικό έτος 20</w:t>
      </w:r>
      <w:r w:rsidR="00C858E7" w:rsidRPr="00C858E7">
        <w:rPr>
          <w:rFonts w:ascii="Arial" w:hAnsi="Arial" w:cs="Arial"/>
        </w:rPr>
        <w:t>20</w:t>
      </w:r>
      <w:r w:rsidRPr="00B81A04">
        <w:rPr>
          <w:rFonts w:ascii="Arial" w:hAnsi="Arial" w:cs="Arial"/>
        </w:rPr>
        <w:t xml:space="preserve">, ή σχετική υπεύθυνη δήλωση σε περίπτωση που δεν υποχρεούται. </w:t>
      </w:r>
    </w:p>
    <w:p w:rsidR="00E74142" w:rsidRPr="00B81A04" w:rsidRDefault="00E74142" w:rsidP="00114815">
      <w:pPr>
        <w:pStyle w:val="a3"/>
        <w:spacing w:before="120" w:after="0"/>
        <w:ind w:left="-851" w:right="-1050"/>
        <w:jc w:val="both"/>
        <w:rPr>
          <w:rFonts w:ascii="Arial" w:hAnsi="Arial" w:cs="Arial"/>
        </w:rPr>
      </w:pPr>
      <w:r>
        <w:rPr>
          <w:rFonts w:ascii="Arial" w:hAnsi="Arial" w:cs="Arial"/>
          <w:b/>
        </w:rPr>
        <w:t>4</w:t>
      </w:r>
      <w:r w:rsidRPr="00B81A04">
        <w:rPr>
          <w:rFonts w:ascii="Arial" w:hAnsi="Arial" w:cs="Arial"/>
          <w:b/>
        </w:rPr>
        <w:t>.</w:t>
      </w:r>
      <w:r w:rsidRPr="00B81A04">
        <w:rPr>
          <w:rFonts w:ascii="Arial" w:hAnsi="Arial" w:cs="Arial"/>
        </w:rPr>
        <w:t xml:space="preserve">  Αντίγραφο Βεβαίωσης πιστοποίησης της αναπηρίας του ωφελούμενου, εν ισχύ. </w:t>
      </w:r>
    </w:p>
    <w:p w:rsidR="00E74142" w:rsidRPr="00C37B6C" w:rsidRDefault="00E74142" w:rsidP="00114815">
      <w:pPr>
        <w:pStyle w:val="a3"/>
        <w:spacing w:before="120" w:after="0"/>
        <w:ind w:left="-851" w:right="-1050"/>
        <w:jc w:val="both"/>
        <w:rPr>
          <w:rFonts w:ascii="Arial" w:hAnsi="Arial" w:cs="Arial"/>
        </w:rPr>
      </w:pPr>
      <w:r>
        <w:rPr>
          <w:rFonts w:ascii="Arial" w:hAnsi="Arial" w:cs="Arial"/>
          <w:b/>
        </w:rPr>
        <w:t>5</w:t>
      </w:r>
      <w:r w:rsidRPr="00B81A04">
        <w:rPr>
          <w:rFonts w:ascii="Arial" w:hAnsi="Arial" w:cs="Arial"/>
          <w:b/>
        </w:rPr>
        <w:t>.</w:t>
      </w:r>
      <w:r w:rsidRPr="00B81A04">
        <w:rPr>
          <w:rFonts w:ascii="Arial" w:hAnsi="Arial" w:cs="Arial"/>
        </w:rPr>
        <w:t xml:space="preserve">  Αντίγραφο Πιστοποιη</w:t>
      </w:r>
      <w:r w:rsidR="00C37B6C">
        <w:rPr>
          <w:rFonts w:ascii="Arial" w:hAnsi="Arial" w:cs="Arial"/>
        </w:rPr>
        <w:t>τικού οικογενειακής κατάστασης</w:t>
      </w:r>
      <w:r w:rsidR="00C37B6C" w:rsidRPr="00C37B6C">
        <w:rPr>
          <w:rFonts w:ascii="Arial" w:hAnsi="Arial" w:cs="Arial"/>
        </w:rPr>
        <w:t xml:space="preserve">, </w:t>
      </w:r>
      <w:r w:rsidR="00C37B6C">
        <w:rPr>
          <w:rFonts w:ascii="Arial" w:hAnsi="Arial" w:cs="Arial"/>
        </w:rPr>
        <w:t xml:space="preserve">το οποίο θα έχει εκδοθεί εντός έξι (6) μηνών από την ημερομηνία δημοσίευσης </w:t>
      </w:r>
      <w:r w:rsidR="001B7603">
        <w:rPr>
          <w:rFonts w:ascii="Arial" w:hAnsi="Arial" w:cs="Arial"/>
        </w:rPr>
        <w:t>της παρούσας πρόσκλησης</w:t>
      </w:r>
    </w:p>
    <w:p w:rsidR="001B7603" w:rsidRDefault="00E74142" w:rsidP="00114815">
      <w:pPr>
        <w:pStyle w:val="a3"/>
        <w:spacing w:before="120" w:after="0"/>
        <w:ind w:left="-851" w:right="-1050"/>
        <w:jc w:val="both"/>
        <w:rPr>
          <w:rFonts w:ascii="Arial" w:hAnsi="Arial" w:cs="Arial"/>
        </w:rPr>
      </w:pPr>
      <w:r>
        <w:rPr>
          <w:rFonts w:ascii="Arial" w:hAnsi="Arial" w:cs="Arial"/>
          <w:b/>
        </w:rPr>
        <w:t>6</w:t>
      </w:r>
      <w:r w:rsidRPr="00B81A04">
        <w:rPr>
          <w:rFonts w:ascii="Arial" w:hAnsi="Arial" w:cs="Arial"/>
          <w:b/>
        </w:rPr>
        <w:t>.</w:t>
      </w:r>
      <w:r w:rsidR="00DC6BB4">
        <w:rPr>
          <w:rFonts w:ascii="Arial" w:hAnsi="Arial" w:cs="Arial"/>
        </w:rPr>
        <w:t xml:space="preserve"> </w:t>
      </w:r>
      <w:r w:rsidRPr="00B81A04">
        <w:rPr>
          <w:rFonts w:ascii="Arial" w:hAnsi="Arial" w:cs="Arial"/>
        </w:rPr>
        <w:t>Εάν το άτομο που είναι επιφορτισμένο με τη φροντίδα του συγκεκριμένου ωφελούμενου (γονέας/κηδεμόνας) είναι άνεργος/η, απαιτείται αντίγρα</w:t>
      </w:r>
      <w:r w:rsidR="001B7603">
        <w:rPr>
          <w:rFonts w:ascii="Arial" w:hAnsi="Arial" w:cs="Arial"/>
        </w:rPr>
        <w:t>φο της κάρτας ανεργίας του ΟΑΕΔ σε ισχύ κατά την ημερομηνία υποβολής της αίτησης</w:t>
      </w:r>
    </w:p>
    <w:p w:rsidR="00E74142" w:rsidRPr="00B81A04" w:rsidRDefault="001B7603" w:rsidP="00114815">
      <w:pPr>
        <w:pStyle w:val="a3"/>
        <w:spacing w:before="120" w:after="0"/>
        <w:ind w:left="-851" w:right="-1050"/>
        <w:jc w:val="both"/>
        <w:rPr>
          <w:rFonts w:ascii="Arial" w:hAnsi="Arial" w:cs="Arial"/>
        </w:rPr>
      </w:pPr>
      <w:r>
        <w:rPr>
          <w:rFonts w:ascii="Arial" w:hAnsi="Arial" w:cs="Arial"/>
          <w:b/>
        </w:rPr>
        <w:t>7.</w:t>
      </w:r>
      <w:r>
        <w:rPr>
          <w:rFonts w:ascii="Arial" w:hAnsi="Arial" w:cs="Arial"/>
        </w:rPr>
        <w:t xml:space="preserve"> </w:t>
      </w:r>
      <w:r w:rsidR="00E74142" w:rsidRPr="00B81A04">
        <w:rPr>
          <w:rFonts w:ascii="Arial" w:hAnsi="Arial" w:cs="Arial"/>
        </w:rPr>
        <w:t xml:space="preserve"> </w:t>
      </w:r>
      <w:r w:rsidRPr="00B81A04">
        <w:rPr>
          <w:rFonts w:ascii="Arial" w:hAnsi="Arial" w:cs="Arial"/>
        </w:rPr>
        <w:t>Εάν το άτομο που είναι επιφορτισμένο με τη φροντίδα του συγκεκριμένου ωφελούμενου (γονέας/κηδεμόνας) είναι</w:t>
      </w:r>
      <w:r>
        <w:rPr>
          <w:rFonts w:ascii="Arial" w:hAnsi="Arial" w:cs="Arial"/>
        </w:rPr>
        <w:t xml:space="preserve"> εργαζόμενος/-η απαιτείται: α) βεβαίωση εργοδότη αν είναι μισθωτός/-ή ή β) υπεύθυνη δήλωση του ν. 1599/1986 αν είναι αυτοαπασχολούμενος/-η ή ελεύθερος /-η επαγγελματίας</w:t>
      </w:r>
    </w:p>
    <w:p w:rsidR="00E74142" w:rsidRPr="00B81A04" w:rsidRDefault="001B7603" w:rsidP="00114815">
      <w:pPr>
        <w:pStyle w:val="a3"/>
        <w:spacing w:before="120" w:after="0"/>
        <w:ind w:left="-851" w:right="-1050"/>
        <w:jc w:val="both"/>
        <w:rPr>
          <w:rFonts w:ascii="Arial" w:hAnsi="Arial" w:cs="Arial"/>
        </w:rPr>
      </w:pPr>
      <w:r>
        <w:rPr>
          <w:rFonts w:ascii="Arial" w:hAnsi="Arial" w:cs="Arial"/>
          <w:b/>
        </w:rPr>
        <w:t>8</w:t>
      </w:r>
      <w:r w:rsidR="00E74142" w:rsidRPr="00B81A04">
        <w:rPr>
          <w:rFonts w:ascii="Arial" w:hAnsi="Arial" w:cs="Arial"/>
          <w:b/>
        </w:rPr>
        <w:t>.</w:t>
      </w:r>
      <w:r w:rsidR="00DC6BB4">
        <w:rPr>
          <w:rFonts w:ascii="Arial" w:hAnsi="Arial" w:cs="Arial"/>
        </w:rPr>
        <w:t xml:space="preserve"> </w:t>
      </w:r>
      <w:r w:rsidR="00E74142" w:rsidRPr="00B81A04">
        <w:rPr>
          <w:rFonts w:ascii="Arial" w:hAnsi="Arial" w:cs="Arial"/>
        </w:rPr>
        <w:t xml:space="preserve">Εάν το άτομο που είναι επιφορτισμένο με τη φροντίδα του συγκεκριμένου ωφελούμενου (γονέας/κηδεμόνας) ή άλλο μέλος της οικογένειας ανήκει στην ομάδα των </w:t>
      </w:r>
      <w:proofErr w:type="spellStart"/>
      <w:r w:rsidR="00E74142" w:rsidRPr="00B81A04">
        <w:rPr>
          <w:rFonts w:ascii="Arial" w:hAnsi="Arial" w:cs="Arial"/>
        </w:rPr>
        <w:t>ΑμεΑ</w:t>
      </w:r>
      <w:proofErr w:type="spellEnd"/>
      <w:r w:rsidR="00E74142" w:rsidRPr="00B81A04">
        <w:rPr>
          <w:rFonts w:ascii="Arial" w:hAnsi="Arial" w:cs="Arial"/>
        </w:rPr>
        <w:t xml:space="preserve">, απαιτείται αντίγραφο/α βεβαίωσης πιστοποίησης της αναπηρίας του/τους εν ισχύ. </w:t>
      </w:r>
    </w:p>
    <w:p w:rsidR="00037FFA" w:rsidRDefault="001B7603" w:rsidP="00114815">
      <w:pPr>
        <w:pStyle w:val="a3"/>
        <w:spacing w:before="120" w:after="0"/>
        <w:ind w:left="-851" w:right="-1050"/>
        <w:jc w:val="both"/>
        <w:rPr>
          <w:rFonts w:ascii="Arial" w:hAnsi="Arial" w:cs="Arial"/>
        </w:rPr>
      </w:pPr>
      <w:r>
        <w:rPr>
          <w:rFonts w:ascii="Arial" w:hAnsi="Arial" w:cs="Arial"/>
          <w:b/>
        </w:rPr>
        <w:t>9</w:t>
      </w:r>
      <w:r w:rsidR="00E74142" w:rsidRPr="00B81A04">
        <w:rPr>
          <w:rFonts w:ascii="Arial" w:hAnsi="Arial" w:cs="Arial"/>
          <w:b/>
        </w:rPr>
        <w:t>.</w:t>
      </w:r>
      <w:r w:rsidR="00E74142" w:rsidRPr="00B81A04">
        <w:rPr>
          <w:rFonts w:ascii="Arial" w:hAnsi="Arial" w:cs="Arial"/>
        </w:rPr>
        <w:t xml:space="preserve">  Πιστοποιητικό ασφαλιστι</w:t>
      </w:r>
      <w:r>
        <w:rPr>
          <w:rFonts w:ascii="Arial" w:hAnsi="Arial" w:cs="Arial"/>
        </w:rPr>
        <w:t xml:space="preserve">κής ικανότητας (βεβαίωση ΑΜΚΑ) ωφελούμενου, όπως εκδίδεται από το ΚΕΠ ή από τη σχετική εφαρμογή του </w:t>
      </w:r>
      <w:hyperlink r:id="rId15" w:history="1">
        <w:r w:rsidR="00342126" w:rsidRPr="001928DE">
          <w:rPr>
            <w:rStyle w:val="-"/>
            <w:rFonts w:ascii="Arial" w:hAnsi="Arial" w:cs="Arial"/>
            <w:lang w:val="en-US"/>
          </w:rPr>
          <w:t>www</w:t>
        </w:r>
        <w:r w:rsidR="00342126" w:rsidRPr="001928DE">
          <w:rPr>
            <w:rStyle w:val="-"/>
            <w:rFonts w:ascii="Arial" w:hAnsi="Arial" w:cs="Arial"/>
          </w:rPr>
          <w:t>.</w:t>
        </w:r>
        <w:proofErr w:type="spellStart"/>
        <w:r w:rsidR="00342126" w:rsidRPr="001928DE">
          <w:rPr>
            <w:rStyle w:val="-"/>
            <w:rFonts w:ascii="Arial" w:hAnsi="Arial" w:cs="Arial"/>
            <w:lang w:val="en-US"/>
          </w:rPr>
          <w:t>gov</w:t>
        </w:r>
        <w:proofErr w:type="spellEnd"/>
        <w:r w:rsidR="00342126" w:rsidRPr="001928DE">
          <w:rPr>
            <w:rStyle w:val="-"/>
            <w:rFonts w:ascii="Arial" w:hAnsi="Arial" w:cs="Arial"/>
          </w:rPr>
          <w:t>.</w:t>
        </w:r>
        <w:r w:rsidR="00342126" w:rsidRPr="001928DE">
          <w:rPr>
            <w:rStyle w:val="-"/>
            <w:rFonts w:ascii="Arial" w:hAnsi="Arial" w:cs="Arial"/>
            <w:lang w:val="en-US"/>
          </w:rPr>
          <w:t>gr</w:t>
        </w:r>
      </w:hyperlink>
      <w:r w:rsidR="00342126" w:rsidRPr="00342126">
        <w:rPr>
          <w:rFonts w:ascii="Arial" w:hAnsi="Arial" w:cs="Arial"/>
        </w:rPr>
        <w:t xml:space="preserve"> </w:t>
      </w:r>
      <w:r>
        <w:rPr>
          <w:rFonts w:ascii="Arial" w:hAnsi="Arial" w:cs="Arial"/>
        </w:rPr>
        <w:t xml:space="preserve"> </w:t>
      </w:r>
      <w:r w:rsidR="00342126">
        <w:rPr>
          <w:rFonts w:ascii="Arial" w:hAnsi="Arial" w:cs="Arial"/>
        </w:rPr>
        <w:t xml:space="preserve">στην ηλεκτρονική διεύθυνση </w:t>
      </w:r>
    </w:p>
    <w:p w:rsidR="00342126" w:rsidRDefault="00342126" w:rsidP="00114815">
      <w:pPr>
        <w:pStyle w:val="a3"/>
        <w:spacing w:before="120" w:after="0"/>
        <w:ind w:left="-851" w:right="-1050"/>
        <w:jc w:val="both"/>
        <w:rPr>
          <w:rFonts w:ascii="Arial" w:hAnsi="Arial" w:cs="Arial"/>
        </w:rPr>
      </w:pPr>
      <w:r>
        <w:rPr>
          <w:rFonts w:ascii="Arial" w:hAnsi="Arial" w:cs="Arial"/>
        </w:rPr>
        <w:t xml:space="preserve">                                     </w:t>
      </w:r>
    </w:p>
    <w:p w:rsidR="00342126" w:rsidRDefault="00342126" w:rsidP="00114815">
      <w:pPr>
        <w:pStyle w:val="a3"/>
        <w:spacing w:before="120" w:after="0"/>
        <w:ind w:left="-851" w:right="-1050"/>
        <w:jc w:val="both"/>
        <w:rPr>
          <w:rFonts w:ascii="Arial" w:hAnsi="Arial" w:cs="Arial"/>
        </w:rPr>
      </w:pPr>
    </w:p>
    <w:tbl>
      <w:tblPr>
        <w:tblpPr w:leftFromText="180" w:rightFromText="180" w:vertAnchor="text" w:horzAnchor="margin" w:tblpXSpec="center" w:tblpY="-644"/>
        <w:tblW w:w="10252" w:type="dxa"/>
        <w:tblLayout w:type="fixed"/>
        <w:tblLook w:val="01E0"/>
      </w:tblPr>
      <w:tblGrid>
        <w:gridCol w:w="2495"/>
        <w:gridCol w:w="5437"/>
        <w:gridCol w:w="2320"/>
      </w:tblGrid>
      <w:tr w:rsidR="00342126" w:rsidRPr="00FC673C" w:rsidTr="00943E97">
        <w:trPr>
          <w:trHeight w:val="1543"/>
        </w:trPr>
        <w:tc>
          <w:tcPr>
            <w:tcW w:w="2495" w:type="dxa"/>
            <w:tcBorders>
              <w:top w:val="single" w:sz="4" w:space="0" w:color="000080"/>
            </w:tcBorders>
          </w:tcPr>
          <w:p w:rsidR="00342126" w:rsidRPr="00F90528" w:rsidRDefault="00342126" w:rsidP="00943E97">
            <w:r>
              <w:rPr>
                <w:noProof/>
              </w:rPr>
              <w:t xml:space="preserve">       </w:t>
            </w:r>
            <w:r>
              <w:rPr>
                <w:noProof/>
                <w:lang w:eastAsia="el-GR"/>
              </w:rPr>
              <w:drawing>
                <wp:inline distT="0" distB="0" distL="0" distR="0">
                  <wp:extent cx="971550" cy="647700"/>
                  <wp:effectExtent l="19050" t="0" r="0" b="0"/>
                  <wp:docPr id="15" name="Εικόνα 1" descr="Description: EUnion-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Description: EUnion-Flag"/>
                          <pic:cNvPicPr>
                            <a:picLocks noChangeAspect="1" noChangeArrowheads="1"/>
                          </pic:cNvPicPr>
                        </pic:nvPicPr>
                        <pic:blipFill>
                          <a:blip r:embed="rId6" cstate="print"/>
                          <a:srcRect/>
                          <a:stretch>
                            <a:fillRect/>
                          </a:stretch>
                        </pic:blipFill>
                        <pic:spPr bwMode="auto">
                          <a:xfrm>
                            <a:off x="0" y="0"/>
                            <a:ext cx="971550" cy="647700"/>
                          </a:xfrm>
                          <a:prstGeom prst="rect">
                            <a:avLst/>
                          </a:prstGeom>
                          <a:noFill/>
                          <a:ln w="9525">
                            <a:noFill/>
                            <a:miter lim="800000"/>
                            <a:headEnd/>
                            <a:tailEnd/>
                          </a:ln>
                        </pic:spPr>
                      </pic:pic>
                    </a:graphicData>
                  </a:graphic>
                </wp:inline>
              </w:drawing>
            </w:r>
          </w:p>
          <w:p w:rsidR="00342126" w:rsidRPr="00554F5A" w:rsidRDefault="00342126" w:rsidP="00943E97">
            <w:pPr>
              <w:jc w:val="center"/>
              <w:rPr>
                <w:rFonts w:cs="Tahoma"/>
                <w:b/>
                <w:bCs/>
                <w:sz w:val="16"/>
                <w:szCs w:val="16"/>
              </w:rPr>
            </w:pPr>
            <w:r w:rsidRPr="00554F5A">
              <w:rPr>
                <w:rFonts w:cs="Tahoma"/>
                <w:b/>
                <w:bCs/>
                <w:sz w:val="16"/>
                <w:szCs w:val="16"/>
              </w:rPr>
              <w:t>ΕΥΡΩΠΑΪΚΗ ΕΝΩΣΗ</w:t>
            </w:r>
          </w:p>
          <w:p w:rsidR="00342126" w:rsidRPr="000B6D3D" w:rsidRDefault="00342126" w:rsidP="00943E97">
            <w:pPr>
              <w:pStyle w:val="a4"/>
              <w:jc w:val="center"/>
              <w:rPr>
                <w:rFonts w:ascii="Calibri" w:hAnsi="Calibri" w:cs="Arial"/>
                <w:sz w:val="22"/>
                <w:szCs w:val="22"/>
                <w:lang w:eastAsia="el-GR"/>
              </w:rPr>
            </w:pPr>
            <w:r w:rsidRPr="000B6D3D">
              <w:rPr>
                <w:rFonts w:cs="Tahoma"/>
                <w:b/>
                <w:bCs/>
                <w:sz w:val="16"/>
                <w:szCs w:val="16"/>
                <w:lang w:eastAsia="el-GR"/>
              </w:rPr>
              <w:t>Ευρωπαϊκό Κοινωνικό Ταμείο</w:t>
            </w:r>
            <w:r w:rsidR="00CE6F7A" w:rsidRPr="00CE6F7A">
              <w:rPr>
                <w:noProof/>
                <w:lang w:eastAsia="el-GR"/>
              </w:rPr>
              <w:pict>
                <v:shape id="_x0000_s1042" type="#_x0000_t202" style="position:absolute;left:0;text-align:left;margin-left:287.25pt;margin-top:99.6pt;width:5.25pt;height:6pt;z-index:25166080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S9dlfwIAAAwFAAAOAAAAZHJzL2Uyb0RvYy54bWysVNuO2yAQfa/Uf0C8Z32R48TWOqvublNV&#10;2l6k3X4AARyjYqBAYm+r/nsHnGSzvUhVVT9gYIbDzJwzXF6NvUR7bp3QqsHZRYoRV1QzobYN/vSw&#10;ni0xcp4oRqRWvMGP3OGr1csXl4Opea47LRm3CECUqwfT4M57UyeJox3vibvQhiswttr2xMPSbhNm&#10;yQDovUzyNC2TQVtmrKbcOdi9nYx4FfHbllP/oW0d90g2GGLzcbRx3IQxWV2SemuJ6QQ9hEH+IYqe&#10;CAWXnqBuiSdoZ8UvUL2gVjvd+guq+0S3raA85gDZZOlP2dx3xPCYCxTHmVOZ3P+Dpe/3Hy0SrME5&#10;Ror0QNEDHz261iPKQ3UG42pwujfg5kfYBpZjps7cafrZIaVvOqK2/JW1eug4YRBdFk4mZ0cnHBdA&#10;NsM7zeAasvM6Ao2t7UPpoBgI0IGlxxMzIRQKm2VZLuYYUbAsSuA94pP6eNRY599w3aMwabAF2iM0&#10;2d85H0Ih9dEl3OS0FGwtpIwLu93cSIv2BCSyjt8B/ZmbVMFZ6XBsQpx2IEK4I9hCrJHyb1WWF+l1&#10;Xs3W5XIxK9bFfFYt0uUszarrqkyLqrhdfw8BZkXdCca4uhOKH+WXFX9H76ERJuFEAaKhwdU8n0/8&#10;/DHJNH6/S7IXHrpRir7By5MTqQOrrxWDtEntiZDTPHkefqwy1OD4j1WJGgi0TwLw42YElCCMjWaP&#10;oAargS+gHJ4QmHTafsVogHZssPuyI5ZjJN8qUFSVFUXo37go5oscFvbcsjm3EEUBqsEeo2l646ee&#10;3xkrth3cNGlY6VegwlZEjTxFddAutFxM5vA8hJ4+X0evp0ds9QMAAP//AwBQSwMEFAAGAAgAAAAh&#10;AEpF+DLfAAAACwEAAA8AAABkcnMvZG93bnJldi54bWxMj91Og0AQhe9NfIfNmHhj7AIppSBLoyYa&#10;b/vzAAM7BSK7S9htoW/veKWXk/PlzHfK3WIGcaXJ984qiFcRCLKN071tFZyOH89bED6g1Tg4Swpu&#10;5GFX3d+VWGg32z1dD6EVXGJ9gQq6EMZCSt90ZNCv3EiWs7ObDAY+p1bqCWcuN4NMomgjDfaWP3Q4&#10;0ntHzffhYhScv+anNJ/rz3DK9uvNG/ZZ7W5KPT4sry8gAi3hD4ZffVaHip1qd7Hai0FBmq1TRjnI&#10;8wQEE+k25XW1giSOE5BVKf9vqH4AAAD//wMAUEsBAi0AFAAGAAgAAAAhALaDOJL+AAAA4QEAABMA&#10;AAAAAAAAAAAAAAAAAAAAAFtDb250ZW50X1R5cGVzXS54bWxQSwECLQAUAAYACAAAACEAOP0h/9YA&#10;AACUAQAACwAAAAAAAAAAAAAAAAAvAQAAX3JlbHMvLnJlbHNQSwECLQAUAAYACAAAACEAPEvXZX8C&#10;AAAMBQAADgAAAAAAAAAAAAAAAAAuAgAAZHJzL2Uyb0RvYy54bWxQSwECLQAUAAYACAAAACEASkX4&#10;Mt8AAAALAQAADwAAAAAAAAAAAAAAAADZBAAAZHJzL2Rvd25yZXYueG1sUEsFBgAAAAAEAAQA8wAA&#10;AOUFAAAAAA==&#10;" stroked="f">
                  <v:textbox style="mso-next-textbox:#_x0000_s1042">
                    <w:txbxContent>
                      <w:p w:rsidR="00342126" w:rsidRDefault="00342126" w:rsidP="00342126"/>
                    </w:txbxContent>
                  </v:textbox>
                </v:shape>
              </w:pict>
            </w:r>
          </w:p>
        </w:tc>
        <w:tc>
          <w:tcPr>
            <w:tcW w:w="5437" w:type="dxa"/>
            <w:tcBorders>
              <w:top w:val="single" w:sz="4" w:space="0" w:color="000080"/>
            </w:tcBorders>
          </w:tcPr>
          <w:p w:rsidR="00342126" w:rsidRPr="000B6D3D" w:rsidRDefault="00342126" w:rsidP="00943E97">
            <w:pPr>
              <w:pStyle w:val="a4"/>
              <w:ind w:left="-108"/>
              <w:jc w:val="center"/>
              <w:rPr>
                <w:rFonts w:ascii="Calibri" w:hAnsi="Calibri" w:cs="Arial"/>
                <w:sz w:val="18"/>
                <w:szCs w:val="18"/>
                <w:lang w:eastAsia="el-GR"/>
              </w:rPr>
            </w:pPr>
            <w:r>
              <w:rPr>
                <w:rFonts w:ascii="Calibri" w:hAnsi="Calibri" w:cs="Arial"/>
                <w:noProof/>
                <w:sz w:val="18"/>
                <w:szCs w:val="18"/>
                <w:lang w:eastAsia="el-GR"/>
              </w:rPr>
              <w:drawing>
                <wp:anchor distT="0" distB="0" distL="114300" distR="114300" simplePos="0" relativeHeight="251658752" behindDoc="1" locked="0" layoutInCell="1" allowOverlap="1">
                  <wp:simplePos x="0" y="0"/>
                  <wp:positionH relativeFrom="column">
                    <wp:posOffset>970915</wp:posOffset>
                  </wp:positionH>
                  <wp:positionV relativeFrom="paragraph">
                    <wp:posOffset>207645</wp:posOffset>
                  </wp:positionV>
                  <wp:extent cx="1257300" cy="473710"/>
                  <wp:effectExtent l="19050" t="0" r="0" b="0"/>
                  <wp:wrapNone/>
                  <wp:docPr id="16"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srcRect/>
                          <a:stretch>
                            <a:fillRect/>
                          </a:stretch>
                        </pic:blipFill>
                        <pic:spPr bwMode="auto">
                          <a:xfrm>
                            <a:off x="0" y="0"/>
                            <a:ext cx="1257300" cy="473710"/>
                          </a:xfrm>
                          <a:prstGeom prst="rect">
                            <a:avLst/>
                          </a:prstGeom>
                          <a:noFill/>
                          <a:ln w="9525">
                            <a:noFill/>
                            <a:miter lim="800000"/>
                            <a:headEnd/>
                            <a:tailEnd/>
                          </a:ln>
                        </pic:spPr>
                      </pic:pic>
                    </a:graphicData>
                  </a:graphic>
                </wp:anchor>
              </w:drawing>
            </w:r>
            <w:r w:rsidRPr="000B6D3D">
              <w:rPr>
                <w:rFonts w:ascii="Calibri" w:hAnsi="Calibri" w:cs="Arial"/>
                <w:sz w:val="18"/>
                <w:szCs w:val="18"/>
                <w:lang w:eastAsia="el-GR"/>
              </w:rPr>
              <w:t xml:space="preserve"> </w:t>
            </w:r>
          </w:p>
        </w:tc>
        <w:tc>
          <w:tcPr>
            <w:tcW w:w="2320" w:type="dxa"/>
            <w:tcBorders>
              <w:top w:val="single" w:sz="4" w:space="0" w:color="000080"/>
            </w:tcBorders>
          </w:tcPr>
          <w:p w:rsidR="00342126" w:rsidRPr="008C5FD6" w:rsidRDefault="00342126" w:rsidP="00943E97">
            <w:pPr>
              <w:pStyle w:val="a4"/>
              <w:spacing w:before="200"/>
              <w:ind w:left="-108"/>
              <w:jc w:val="center"/>
              <w:rPr>
                <w:rFonts w:ascii="Calibri" w:hAnsi="Calibri" w:cs="Arial"/>
                <w:sz w:val="22"/>
                <w:szCs w:val="22"/>
                <w:lang w:val="en-US" w:eastAsia="el-GR"/>
              </w:rPr>
            </w:pPr>
            <w:r>
              <w:rPr>
                <w:noProof/>
                <w:lang w:eastAsia="el-GR"/>
              </w:rPr>
              <w:drawing>
                <wp:inline distT="0" distB="0" distL="0" distR="0">
                  <wp:extent cx="1371600" cy="819150"/>
                  <wp:effectExtent l="19050" t="0" r="0" b="0"/>
                  <wp:docPr id="17" name="Εικόνα 3" descr="Title: logo espa - Description: Αποτέλεσμα εικόνας για εσπα 2014-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descr="Title: logo espa - Description: Αποτέλεσμα εικόνας για εσπα 2014-20"/>
                          <pic:cNvPicPr>
                            <a:picLocks noChangeAspect="1" noChangeArrowheads="1"/>
                          </pic:cNvPicPr>
                        </pic:nvPicPr>
                        <pic:blipFill>
                          <a:blip r:embed="rId8" cstate="print"/>
                          <a:srcRect r="-46"/>
                          <a:stretch>
                            <a:fillRect/>
                          </a:stretch>
                        </pic:blipFill>
                        <pic:spPr bwMode="auto">
                          <a:xfrm>
                            <a:off x="0" y="0"/>
                            <a:ext cx="1371600" cy="819150"/>
                          </a:xfrm>
                          <a:prstGeom prst="rect">
                            <a:avLst/>
                          </a:prstGeom>
                          <a:noFill/>
                          <a:ln w="9525">
                            <a:noFill/>
                            <a:miter lim="800000"/>
                            <a:headEnd/>
                            <a:tailEnd/>
                          </a:ln>
                        </pic:spPr>
                      </pic:pic>
                    </a:graphicData>
                  </a:graphic>
                </wp:inline>
              </w:drawing>
            </w:r>
          </w:p>
        </w:tc>
      </w:tr>
    </w:tbl>
    <w:p w:rsidR="001B7603" w:rsidRDefault="00CE6F7A" w:rsidP="00114815">
      <w:pPr>
        <w:pStyle w:val="a3"/>
        <w:spacing w:before="120" w:after="0"/>
        <w:ind w:left="-851" w:right="-1050"/>
        <w:jc w:val="both"/>
        <w:rPr>
          <w:rFonts w:ascii="Arial" w:hAnsi="Arial" w:cs="Arial"/>
        </w:rPr>
      </w:pPr>
      <w:hyperlink r:id="rId16" w:history="1">
        <w:r w:rsidR="00342126" w:rsidRPr="001928DE">
          <w:rPr>
            <w:rStyle w:val="-"/>
            <w:rFonts w:ascii="Arial" w:hAnsi="Arial" w:cs="Arial"/>
          </w:rPr>
          <w:t>https://www.gov.gr/upourgeia/oloi-foreis/elektronike-diakubernese-koinonikes-asphalises-edika-ae/eurese-arithmou-metroou-koinonikes-asphalises-amka</w:t>
        </w:r>
      </w:hyperlink>
      <w:r w:rsidR="00342126">
        <w:rPr>
          <w:rFonts w:ascii="Arial" w:hAnsi="Arial" w:cs="Arial"/>
        </w:rPr>
        <w:t xml:space="preserve"> </w:t>
      </w:r>
    </w:p>
    <w:p w:rsidR="00114815" w:rsidRPr="00114815" w:rsidRDefault="001B7603" w:rsidP="00114815">
      <w:pPr>
        <w:pStyle w:val="a3"/>
        <w:spacing w:before="120" w:after="0"/>
        <w:ind w:left="-851" w:right="-1050"/>
        <w:jc w:val="both"/>
        <w:rPr>
          <w:rFonts w:ascii="Arial" w:hAnsi="Arial" w:cs="Arial"/>
        </w:rPr>
      </w:pPr>
      <w:r>
        <w:rPr>
          <w:rFonts w:ascii="Arial" w:hAnsi="Arial" w:cs="Arial"/>
          <w:b/>
        </w:rPr>
        <w:t>10</w:t>
      </w:r>
      <w:r w:rsidR="00E74142">
        <w:rPr>
          <w:rFonts w:ascii="Arial" w:hAnsi="Arial" w:cs="Arial"/>
          <w:b/>
        </w:rPr>
        <w:t>.</w:t>
      </w:r>
      <w:r w:rsidR="00E74142">
        <w:rPr>
          <w:rFonts w:ascii="Arial" w:hAnsi="Arial" w:cs="Arial"/>
        </w:rPr>
        <w:t xml:space="preserve"> Υπεύθυνη Δήλωση του άρθρου 8 παρ.4 του ν. 1599/1986 του ωφελούμενου ή του νόμιμου κηδεμόνα/εκπροσώπου, που να αναφέρει ότι:</w:t>
      </w:r>
    </w:p>
    <w:p w:rsidR="00114815" w:rsidRPr="00114815" w:rsidRDefault="00E74142" w:rsidP="00114815">
      <w:pPr>
        <w:pStyle w:val="a3"/>
        <w:spacing w:before="120" w:after="0"/>
        <w:ind w:left="-851" w:right="-1050"/>
        <w:jc w:val="both"/>
        <w:rPr>
          <w:rFonts w:ascii="Arial" w:hAnsi="Arial" w:cs="Arial"/>
        </w:rPr>
      </w:pPr>
      <w:r w:rsidRPr="00B81A04">
        <w:rPr>
          <w:rFonts w:ascii="Arial" w:hAnsi="Arial" w:cs="Arial"/>
        </w:rPr>
        <w:t>α)</w:t>
      </w:r>
      <w:r>
        <w:rPr>
          <w:rFonts w:ascii="Arial" w:hAnsi="Arial" w:cs="Arial"/>
        </w:rPr>
        <w:t xml:space="preserve"> </w:t>
      </w:r>
      <w:r w:rsidRPr="00B81A04">
        <w:rPr>
          <w:rFonts w:ascii="Arial" w:hAnsi="Arial" w:cs="Arial"/>
        </w:rPr>
        <w:t xml:space="preserve">δεν θα λαμβάνει αποζημίωση για τις συγχρηματοδοτούμενες υπηρεσίες που του παρέχονται από το ΚΔΗΦ/λοιπό Κέντρο από άλλη χρηματοδοτική πηγή (π.χ. ΕΟΠΥΥ) κατά την περίοδο συμμετοχής του στην πράξη, και </w:t>
      </w:r>
    </w:p>
    <w:p w:rsidR="00E74142" w:rsidRPr="000B4D2F" w:rsidRDefault="00E74142" w:rsidP="00114815">
      <w:pPr>
        <w:pStyle w:val="a3"/>
        <w:spacing w:before="120" w:after="0"/>
        <w:ind w:left="-851" w:right="-1050"/>
        <w:jc w:val="both"/>
        <w:rPr>
          <w:rFonts w:ascii="Arial" w:hAnsi="Arial" w:cs="Arial"/>
        </w:rPr>
      </w:pPr>
      <w:r w:rsidRPr="00B81A04">
        <w:rPr>
          <w:rFonts w:ascii="Arial" w:hAnsi="Arial" w:cs="Arial"/>
        </w:rPr>
        <w:t>β) δεν θα λαμβάνει υπηρεσίες από άλλο ΚΔΗΦ ή άλλο φορέα παροχής παρεμφερών υπηρεσιών, ο οποίος χρηματοδοτείται από εθνικούς ή/και κοινοτικούς πόρους, κατά την περίοδο συμμετοχής του στην πράξη.</w:t>
      </w:r>
    </w:p>
    <w:p w:rsidR="00E74142" w:rsidRPr="00BF13ED" w:rsidRDefault="00E74142" w:rsidP="00114815">
      <w:pPr>
        <w:pStyle w:val="a3"/>
        <w:spacing w:before="120" w:after="0"/>
        <w:ind w:left="-851" w:right="-1050"/>
        <w:jc w:val="both"/>
        <w:rPr>
          <w:rFonts w:ascii="Arial" w:hAnsi="Arial" w:cs="Arial"/>
        </w:rPr>
      </w:pPr>
      <w:r>
        <w:rPr>
          <w:rFonts w:ascii="Arial" w:hAnsi="Arial" w:cs="Arial"/>
          <w:b/>
        </w:rPr>
        <w:t>1</w:t>
      </w:r>
      <w:r w:rsidR="001B7603">
        <w:rPr>
          <w:rFonts w:ascii="Arial" w:hAnsi="Arial" w:cs="Arial"/>
          <w:b/>
        </w:rPr>
        <w:t>1</w:t>
      </w:r>
      <w:r w:rsidRPr="00B81A04">
        <w:rPr>
          <w:rFonts w:ascii="Arial" w:hAnsi="Arial" w:cs="Arial"/>
          <w:b/>
        </w:rPr>
        <w:t xml:space="preserve">. </w:t>
      </w:r>
      <w:r>
        <w:rPr>
          <w:rFonts w:ascii="Arial" w:hAnsi="Arial" w:cs="Arial"/>
        </w:rPr>
        <w:t>Σε περίπτωση ωφελούμενου από ίδρυμα/θεραπευτήριο/ΚΚΠΠ, κ.α.</w:t>
      </w:r>
      <w:r w:rsidR="00BF13ED" w:rsidRPr="00BF13ED">
        <w:rPr>
          <w:rFonts w:ascii="Arial" w:hAnsi="Arial" w:cs="Arial"/>
        </w:rPr>
        <w:t xml:space="preserve"> </w:t>
      </w:r>
      <w:r>
        <w:rPr>
          <w:rFonts w:ascii="Arial" w:hAnsi="Arial" w:cs="Arial"/>
        </w:rPr>
        <w:t>:</w:t>
      </w:r>
    </w:p>
    <w:p w:rsidR="00E74142" w:rsidRDefault="00E74142" w:rsidP="00114815">
      <w:pPr>
        <w:pStyle w:val="a3"/>
        <w:numPr>
          <w:ilvl w:val="0"/>
          <w:numId w:val="2"/>
        </w:numPr>
        <w:spacing w:before="120" w:after="0"/>
        <w:ind w:left="-851" w:right="-1050" w:firstLine="0"/>
        <w:jc w:val="both"/>
        <w:rPr>
          <w:rFonts w:ascii="Arial" w:hAnsi="Arial" w:cs="Arial"/>
        </w:rPr>
      </w:pPr>
      <w:r>
        <w:rPr>
          <w:rFonts w:ascii="Arial" w:hAnsi="Arial" w:cs="Arial"/>
        </w:rPr>
        <w:t>Σχετική βεβαίωση του αρμόδιου οργάνου/νόμιμου εκπροσώπου του ιδρύματος/θεραπευτηρίου/ΚΚΠΠ, κ.α. που να πιστοποιεί την διαβίωσή του σε αυτό και να βεβαιώνει ότι, σε περίπτωση επιλογής του αιτούντος για την συμμετοχή του στην πράξη, θα προσκομίσει στον δικαιούχο όλες τις απαραίτητες πληροφορίες για το ατομικό και κοινωνικό ιστορικό του ωφελούμενου και σχετική έκθεση/αξιολόγηση του ωφελούμενου από την επιστημονική ομάδα του ιδρύματος.</w:t>
      </w:r>
    </w:p>
    <w:p w:rsidR="00E74142" w:rsidRDefault="00E74142" w:rsidP="00114815">
      <w:pPr>
        <w:pStyle w:val="a3"/>
        <w:numPr>
          <w:ilvl w:val="0"/>
          <w:numId w:val="2"/>
        </w:numPr>
        <w:spacing w:before="120" w:after="0"/>
        <w:ind w:left="-851" w:right="-1050" w:firstLine="0"/>
        <w:jc w:val="both"/>
        <w:rPr>
          <w:rFonts w:ascii="Arial" w:hAnsi="Arial" w:cs="Arial"/>
        </w:rPr>
      </w:pPr>
      <w:r>
        <w:rPr>
          <w:rFonts w:ascii="Arial" w:hAnsi="Arial" w:cs="Arial"/>
        </w:rPr>
        <w:t>Συνοπτική έκθεση της επιστημονικής ομάδας για το βαθμό προσαρμογής του ατόμου στο πρόγραμμα του ΚΔΗΦ. Στη σχετική έκθεση πρέπει επίσης να βεβαιώνεται ότι ο υποψήφιος ωφελούμενος συναινεί για τη συμμετοχή του στην πράξη.</w:t>
      </w:r>
    </w:p>
    <w:p w:rsidR="00E74142" w:rsidRDefault="00E74142" w:rsidP="00114815">
      <w:pPr>
        <w:pStyle w:val="a3"/>
        <w:spacing w:before="120"/>
        <w:ind w:left="-851" w:right="-1050"/>
        <w:jc w:val="both"/>
        <w:rPr>
          <w:rFonts w:ascii="Arial" w:hAnsi="Arial" w:cs="Arial"/>
        </w:rPr>
      </w:pPr>
      <w:r>
        <w:rPr>
          <w:rFonts w:ascii="Arial" w:hAnsi="Arial" w:cs="Arial"/>
        </w:rPr>
        <w:t>Για τους ωφελούμενους που διαβιούν σε ιδρύματα κλειστής περίθαλψης/θεραπευτήρια/ΚΚΠΠ, κ.α. η αδυναμία προσκόμισης των δικαιολογητικών/εγγράφων των ανωτέρω σημείων 1, 2, 4 και 7, δύναται να καλυφθεί με σχετική υπεύθυνη δήλωση του νόμιμου εκπροσώπου του ιδρύματος, μετά από σχετική απόφαση εξουσιοδότησης του αρμόδιου οργάνου του ιδρύματος.</w:t>
      </w:r>
    </w:p>
    <w:p w:rsidR="00C12D31" w:rsidRPr="00AE12F6" w:rsidRDefault="00C12D31" w:rsidP="00114815">
      <w:pPr>
        <w:pStyle w:val="a3"/>
        <w:spacing w:before="120"/>
        <w:ind w:left="-851" w:right="-1050"/>
        <w:jc w:val="both"/>
        <w:rPr>
          <w:rFonts w:ascii="Arial" w:hAnsi="Arial" w:cs="Arial"/>
        </w:rPr>
      </w:pPr>
      <w:r w:rsidRPr="00C12D31">
        <w:rPr>
          <w:rFonts w:ascii="Arial" w:hAnsi="Arial" w:cs="Arial"/>
          <w:b/>
        </w:rPr>
        <w:t>12.</w:t>
      </w:r>
      <w:r>
        <w:rPr>
          <w:rFonts w:ascii="Arial" w:hAnsi="Arial" w:cs="Arial"/>
        </w:rPr>
        <w:t xml:space="preserve"> </w:t>
      </w:r>
      <w:r w:rsidRPr="00AE12F6">
        <w:rPr>
          <w:rStyle w:val="a7"/>
          <w:rFonts w:ascii="Arial" w:hAnsi="Arial" w:cs="Arial"/>
          <w:b w:val="0"/>
          <w:bdr w:val="none" w:sz="0" w:space="0" w:color="auto" w:frame="1"/>
          <w:shd w:val="clear" w:color="auto" w:fill="FFFFFF"/>
        </w:rPr>
        <w:t>Πιστοποιητικό εμβολιασμού</w:t>
      </w:r>
      <w:r w:rsidRPr="00AE12F6">
        <w:rPr>
          <w:rFonts w:ascii="Arial" w:hAnsi="Arial" w:cs="Arial"/>
          <w:bdr w:val="none" w:sz="0" w:space="0" w:color="auto" w:frame="1"/>
          <w:shd w:val="clear" w:color="auto" w:fill="FFFFFF"/>
        </w:rPr>
        <w:t> κατά του covid19 </w:t>
      </w:r>
      <w:r w:rsidRPr="00AE12F6">
        <w:rPr>
          <w:rStyle w:val="a7"/>
          <w:rFonts w:ascii="Arial" w:hAnsi="Arial" w:cs="Arial"/>
          <w:b w:val="0"/>
          <w:bdr w:val="none" w:sz="0" w:space="0" w:color="auto" w:frame="1"/>
          <w:shd w:val="clear" w:color="auto" w:fill="FFFFFF"/>
        </w:rPr>
        <w:t>σύμφωνα με την</w:t>
      </w:r>
      <w:r w:rsidR="00AE12F6" w:rsidRPr="00AE12F6">
        <w:rPr>
          <w:rFonts w:ascii="Arial" w:hAnsi="Arial" w:cs="Arial"/>
          <w:bdr w:val="none" w:sz="0" w:space="0" w:color="auto" w:frame="1"/>
          <w:shd w:val="clear" w:color="auto" w:fill="FFFFFF"/>
        </w:rPr>
        <w:t xml:space="preserve"> από 31/08/2021, αρ. </w:t>
      </w:r>
      <w:proofErr w:type="spellStart"/>
      <w:r w:rsidR="00AE12F6" w:rsidRPr="00AE12F6">
        <w:rPr>
          <w:rFonts w:ascii="Arial" w:hAnsi="Arial" w:cs="Arial"/>
          <w:bdr w:val="none" w:sz="0" w:space="0" w:color="auto" w:frame="1"/>
          <w:shd w:val="clear" w:color="auto" w:fill="FFFFFF"/>
        </w:rPr>
        <w:t>πρ</w:t>
      </w:r>
      <w:proofErr w:type="spellEnd"/>
      <w:r w:rsidRPr="00AE12F6">
        <w:rPr>
          <w:rFonts w:ascii="Arial" w:hAnsi="Arial" w:cs="Arial"/>
          <w:bdr w:val="none" w:sz="0" w:space="0" w:color="auto" w:frame="1"/>
          <w:shd w:val="clear" w:color="auto" w:fill="FFFFFF"/>
        </w:rPr>
        <w:t>. 63807 </w:t>
      </w:r>
      <w:r w:rsidRPr="00AE12F6">
        <w:rPr>
          <w:rStyle w:val="a7"/>
          <w:rFonts w:ascii="Arial" w:hAnsi="Arial" w:cs="Arial"/>
          <w:b w:val="0"/>
          <w:bdr w:val="none" w:sz="0" w:space="0" w:color="auto" w:frame="1"/>
          <w:shd w:val="clear" w:color="auto" w:fill="FFFFFF"/>
        </w:rPr>
        <w:t>εγκύκλιο</w:t>
      </w:r>
      <w:r w:rsidR="00AE12F6" w:rsidRPr="00AE12F6">
        <w:rPr>
          <w:rFonts w:ascii="Arial" w:hAnsi="Arial" w:cs="Arial"/>
          <w:bdr w:val="none" w:sz="0" w:space="0" w:color="auto" w:frame="1"/>
          <w:shd w:val="clear" w:color="auto" w:fill="FFFFFF"/>
        </w:rPr>
        <w:t xml:space="preserve"> και </w:t>
      </w:r>
      <w:r w:rsidRPr="00AE12F6">
        <w:rPr>
          <w:rFonts w:ascii="Arial" w:hAnsi="Arial" w:cs="Arial"/>
          <w:bdr w:val="none" w:sz="0" w:space="0" w:color="auto" w:frame="1"/>
          <w:shd w:val="clear" w:color="auto" w:fill="FFFFFF"/>
        </w:rPr>
        <w:t>την </w:t>
      </w:r>
      <w:r w:rsidRPr="00AE12F6">
        <w:rPr>
          <w:rStyle w:val="a7"/>
          <w:rFonts w:ascii="Arial" w:hAnsi="Arial" w:cs="Arial"/>
          <w:b w:val="0"/>
          <w:bdr w:val="none" w:sz="0" w:space="0" w:color="auto" w:frame="1"/>
          <w:shd w:val="clear" w:color="auto" w:fill="FFFFFF"/>
        </w:rPr>
        <w:t xml:space="preserve">τροποποίηση </w:t>
      </w:r>
      <w:r w:rsidR="00AE12F6" w:rsidRPr="00AE12F6">
        <w:rPr>
          <w:rStyle w:val="a7"/>
          <w:rFonts w:ascii="Arial" w:hAnsi="Arial" w:cs="Arial"/>
          <w:b w:val="0"/>
          <w:bdr w:val="none" w:sz="0" w:space="0" w:color="auto" w:frame="1"/>
          <w:shd w:val="clear" w:color="auto" w:fill="FFFFFF"/>
        </w:rPr>
        <w:t>αυτής</w:t>
      </w:r>
      <w:r w:rsidR="00AE12F6" w:rsidRPr="00AE12F6">
        <w:rPr>
          <w:rFonts w:ascii="Arial" w:hAnsi="Arial" w:cs="Arial"/>
          <w:bdr w:val="none" w:sz="0" w:space="0" w:color="auto" w:frame="1"/>
          <w:shd w:val="clear" w:color="auto" w:fill="FFFFFF"/>
        </w:rPr>
        <w:t xml:space="preserve"> με την από 17/09/2021, αρ. </w:t>
      </w:r>
      <w:proofErr w:type="spellStart"/>
      <w:r w:rsidR="00AE12F6" w:rsidRPr="00AE12F6">
        <w:rPr>
          <w:rFonts w:ascii="Arial" w:hAnsi="Arial" w:cs="Arial"/>
          <w:bdr w:val="none" w:sz="0" w:space="0" w:color="auto" w:frame="1"/>
          <w:shd w:val="clear" w:color="auto" w:fill="FFFFFF"/>
        </w:rPr>
        <w:t>πρ</w:t>
      </w:r>
      <w:proofErr w:type="spellEnd"/>
      <w:r w:rsidRPr="00AE12F6">
        <w:rPr>
          <w:rFonts w:ascii="Arial" w:hAnsi="Arial" w:cs="Arial"/>
          <w:bdr w:val="none" w:sz="0" w:space="0" w:color="auto" w:frame="1"/>
          <w:shd w:val="clear" w:color="auto" w:fill="FFFFFF"/>
        </w:rPr>
        <w:t>. 69109 </w:t>
      </w:r>
      <w:r w:rsidRPr="00AE12F6">
        <w:rPr>
          <w:rStyle w:val="a7"/>
          <w:rFonts w:ascii="Arial" w:hAnsi="Arial" w:cs="Arial"/>
          <w:b w:val="0"/>
          <w:bdr w:val="none" w:sz="0" w:space="0" w:color="auto" w:frame="1"/>
          <w:shd w:val="clear" w:color="auto" w:fill="FFFFFF"/>
        </w:rPr>
        <w:t>εγκύκλιο</w:t>
      </w:r>
      <w:r w:rsidRPr="00AE12F6">
        <w:rPr>
          <w:rFonts w:ascii="Arial" w:hAnsi="Arial" w:cs="Arial"/>
          <w:bdr w:val="none" w:sz="0" w:space="0" w:color="auto" w:frame="1"/>
          <w:shd w:val="clear" w:color="auto" w:fill="FFFFFF"/>
        </w:rPr>
        <w:t xml:space="preserve"> του Υπουργείου Εργασίας και Κοινωνικών Υποθέσεων, Γενική Διεύθυνση Κοινωνικής Αλληλεγγύης, Διεύθυνση Προστασίας Παιδιού και Οικογένειας, Διεύθυνση Πολιτικών </w:t>
      </w:r>
      <w:proofErr w:type="spellStart"/>
      <w:r w:rsidRPr="00AE12F6">
        <w:rPr>
          <w:rFonts w:ascii="Arial" w:hAnsi="Arial" w:cs="Arial"/>
          <w:bdr w:val="none" w:sz="0" w:space="0" w:color="auto" w:frame="1"/>
          <w:shd w:val="clear" w:color="auto" w:fill="FFFFFF"/>
        </w:rPr>
        <w:t>ΑμεΑ</w:t>
      </w:r>
      <w:proofErr w:type="spellEnd"/>
      <w:r w:rsidRPr="00AE12F6">
        <w:rPr>
          <w:rFonts w:ascii="Arial" w:hAnsi="Arial" w:cs="Arial"/>
          <w:bdr w:val="none" w:sz="0" w:space="0" w:color="auto" w:frame="1"/>
          <w:shd w:val="clear" w:color="auto" w:fill="FFFFFF"/>
        </w:rPr>
        <w:t>.</w:t>
      </w:r>
    </w:p>
    <w:p w:rsidR="00E74142" w:rsidRPr="00DC6BB4" w:rsidRDefault="00E74142" w:rsidP="00114815">
      <w:pPr>
        <w:spacing w:after="0" w:line="240" w:lineRule="auto"/>
        <w:ind w:left="-851" w:right="-1050"/>
        <w:jc w:val="both"/>
        <w:rPr>
          <w:rFonts w:ascii="Arial" w:hAnsi="Arial" w:cs="Arial"/>
          <w:sz w:val="24"/>
          <w:szCs w:val="24"/>
        </w:rPr>
      </w:pPr>
    </w:p>
    <w:p w:rsidR="005702F1" w:rsidRPr="005702F1" w:rsidRDefault="005702F1" w:rsidP="00114815">
      <w:pPr>
        <w:ind w:left="-851" w:right="-1050"/>
        <w:jc w:val="both"/>
        <w:rPr>
          <w:rFonts w:ascii="Arial" w:hAnsi="Arial" w:cs="Arial"/>
          <w:sz w:val="24"/>
          <w:szCs w:val="24"/>
        </w:rPr>
      </w:pPr>
      <w:r w:rsidRPr="00DC6BB4">
        <w:rPr>
          <w:rFonts w:ascii="Arial" w:hAnsi="Arial" w:cs="Arial"/>
          <w:sz w:val="24"/>
          <w:szCs w:val="24"/>
        </w:rPr>
        <w:t>Κατόπιν της λήξης της διαδικασίας υποβολής αιτήσεων ο φορέας θα προβεί στην επιλογή των</w:t>
      </w:r>
      <w:r w:rsidRPr="005702F1">
        <w:rPr>
          <w:rFonts w:ascii="Arial" w:hAnsi="Arial" w:cs="Arial"/>
          <w:sz w:val="24"/>
          <w:szCs w:val="24"/>
        </w:rPr>
        <w:t xml:space="preserve"> ωφελούμενων με τη διαδικασία μοριοδότησης βάσει των παρακάτω κριτηρίων επιλογής:</w:t>
      </w:r>
    </w:p>
    <w:p w:rsidR="00114815" w:rsidRPr="00114815" w:rsidRDefault="005702F1" w:rsidP="00114815">
      <w:pPr>
        <w:spacing w:after="120" w:line="240" w:lineRule="auto"/>
        <w:ind w:left="-851" w:right="-1049"/>
        <w:jc w:val="both"/>
        <w:rPr>
          <w:rFonts w:ascii="Arial" w:hAnsi="Arial" w:cs="Arial"/>
          <w:sz w:val="24"/>
          <w:szCs w:val="24"/>
        </w:rPr>
      </w:pPr>
      <w:r w:rsidRPr="005702F1">
        <w:rPr>
          <w:rFonts w:ascii="Arial" w:hAnsi="Arial" w:cs="Arial"/>
          <w:sz w:val="24"/>
          <w:szCs w:val="24"/>
        </w:rPr>
        <w:t>1. Τύπος πλαισίου διαμονής (ίδρυμα κλειστής περίθαλψης, οικογενειακό ή άλλο στεγαστικό πλαίσιο).</w:t>
      </w:r>
    </w:p>
    <w:p w:rsidR="00114815" w:rsidRPr="00114815" w:rsidRDefault="005702F1" w:rsidP="00114815">
      <w:pPr>
        <w:spacing w:after="120" w:line="240" w:lineRule="auto"/>
        <w:ind w:left="-851" w:right="-1049"/>
        <w:jc w:val="both"/>
        <w:rPr>
          <w:rFonts w:ascii="Arial" w:hAnsi="Arial" w:cs="Arial"/>
          <w:sz w:val="24"/>
          <w:szCs w:val="24"/>
        </w:rPr>
      </w:pPr>
      <w:r w:rsidRPr="005702F1">
        <w:rPr>
          <w:rFonts w:ascii="Arial" w:hAnsi="Arial" w:cs="Arial"/>
          <w:sz w:val="24"/>
          <w:szCs w:val="24"/>
        </w:rPr>
        <w:t>2. Ασφαλιστική ικανότητα του ωφελούμενου.</w:t>
      </w:r>
    </w:p>
    <w:p w:rsidR="00114815" w:rsidRPr="00114815" w:rsidRDefault="005702F1" w:rsidP="00114815">
      <w:pPr>
        <w:spacing w:after="120" w:line="240" w:lineRule="auto"/>
        <w:ind w:left="-851" w:right="-1049"/>
        <w:jc w:val="both"/>
        <w:rPr>
          <w:rFonts w:ascii="Arial" w:hAnsi="Arial" w:cs="Arial"/>
          <w:sz w:val="24"/>
          <w:szCs w:val="24"/>
        </w:rPr>
      </w:pPr>
      <w:r w:rsidRPr="005702F1">
        <w:rPr>
          <w:rFonts w:ascii="Arial" w:hAnsi="Arial" w:cs="Arial"/>
          <w:sz w:val="24"/>
          <w:szCs w:val="24"/>
        </w:rPr>
        <w:t>3. Ατομικό ή οικογενειακό εισόδημα (στο εισόδημα δεν περιλαμβάνεται οποιοδήποτε επίδομα).</w:t>
      </w:r>
    </w:p>
    <w:p w:rsidR="00114815" w:rsidRPr="00114815" w:rsidRDefault="005702F1" w:rsidP="00114815">
      <w:pPr>
        <w:spacing w:after="120" w:line="240" w:lineRule="auto"/>
        <w:ind w:left="-851" w:right="-1049"/>
        <w:jc w:val="both"/>
        <w:rPr>
          <w:rFonts w:ascii="Arial" w:hAnsi="Arial" w:cs="Arial"/>
          <w:sz w:val="24"/>
          <w:szCs w:val="24"/>
        </w:rPr>
      </w:pPr>
      <w:r w:rsidRPr="005702F1">
        <w:rPr>
          <w:rFonts w:ascii="Arial" w:hAnsi="Arial" w:cs="Arial"/>
          <w:sz w:val="24"/>
          <w:szCs w:val="24"/>
        </w:rPr>
        <w:t>4. Οικογενειακή κατάσταση.</w:t>
      </w:r>
    </w:p>
    <w:p w:rsidR="005702F1" w:rsidRPr="000B4D2F" w:rsidRDefault="005702F1" w:rsidP="00114815">
      <w:pPr>
        <w:spacing w:after="120" w:line="240" w:lineRule="auto"/>
        <w:ind w:left="-851" w:right="-1049"/>
        <w:jc w:val="both"/>
        <w:rPr>
          <w:rFonts w:ascii="Arial" w:hAnsi="Arial" w:cs="Arial"/>
          <w:sz w:val="24"/>
          <w:szCs w:val="24"/>
        </w:rPr>
      </w:pPr>
      <w:r w:rsidRPr="005702F1">
        <w:rPr>
          <w:rFonts w:ascii="Arial" w:hAnsi="Arial" w:cs="Arial"/>
          <w:sz w:val="24"/>
          <w:szCs w:val="24"/>
        </w:rPr>
        <w:t>5. Εργασιακή κατάσταση του γονέα/νόμιμου κηδεμόνα.</w:t>
      </w:r>
    </w:p>
    <w:p w:rsidR="00114815" w:rsidRDefault="00114815" w:rsidP="00114815">
      <w:pPr>
        <w:spacing w:after="120" w:line="240" w:lineRule="auto"/>
        <w:ind w:left="-851" w:right="-1049"/>
        <w:jc w:val="both"/>
        <w:rPr>
          <w:rFonts w:ascii="Arial" w:hAnsi="Arial" w:cs="Arial"/>
          <w:sz w:val="24"/>
          <w:szCs w:val="24"/>
        </w:rPr>
      </w:pPr>
    </w:p>
    <w:p w:rsidR="00342126" w:rsidRDefault="00342126" w:rsidP="00384722">
      <w:pPr>
        <w:spacing w:after="120" w:line="240" w:lineRule="auto"/>
        <w:ind w:left="-851" w:right="-1049"/>
        <w:jc w:val="both"/>
        <w:rPr>
          <w:rFonts w:ascii="Arial" w:hAnsi="Arial" w:cs="Arial"/>
          <w:sz w:val="24"/>
          <w:szCs w:val="24"/>
        </w:rPr>
      </w:pPr>
    </w:p>
    <w:p w:rsidR="005702F1" w:rsidRPr="005702F1" w:rsidRDefault="005702F1" w:rsidP="00384722">
      <w:pPr>
        <w:spacing w:after="120" w:line="240" w:lineRule="auto"/>
        <w:ind w:left="-851" w:right="-1049"/>
        <w:jc w:val="both"/>
        <w:rPr>
          <w:rFonts w:ascii="Arial" w:hAnsi="Arial" w:cs="Arial"/>
          <w:sz w:val="24"/>
          <w:szCs w:val="24"/>
        </w:rPr>
      </w:pPr>
      <w:r w:rsidRPr="005702F1">
        <w:rPr>
          <w:rFonts w:ascii="Arial" w:hAnsi="Arial" w:cs="Arial"/>
          <w:sz w:val="24"/>
          <w:szCs w:val="24"/>
        </w:rPr>
        <w:t xml:space="preserve">Ειδικότερα, η διαδικασία επιλογής θα </w:t>
      </w:r>
      <w:r w:rsidR="00384722">
        <w:rPr>
          <w:rFonts w:ascii="Arial" w:hAnsi="Arial" w:cs="Arial"/>
          <w:sz w:val="24"/>
          <w:szCs w:val="24"/>
        </w:rPr>
        <w:t>γίνει με βάση την μοριοδότηση των ακόλουθων κριτηρίων</w:t>
      </w:r>
      <w:r w:rsidRPr="005702F1">
        <w:rPr>
          <w:rFonts w:ascii="Arial" w:hAnsi="Arial" w:cs="Arial"/>
          <w:sz w:val="24"/>
          <w:szCs w:val="24"/>
        </w:rPr>
        <w:t>:</w:t>
      </w:r>
    </w:p>
    <w:tbl>
      <w:tblPr>
        <w:tblpPr w:leftFromText="180" w:rightFromText="180" w:vertAnchor="text" w:horzAnchor="margin" w:tblpXSpec="center" w:tblpY="-644"/>
        <w:tblW w:w="10252" w:type="dxa"/>
        <w:tblLayout w:type="fixed"/>
        <w:tblLook w:val="01E0"/>
      </w:tblPr>
      <w:tblGrid>
        <w:gridCol w:w="2495"/>
        <w:gridCol w:w="5437"/>
        <w:gridCol w:w="2320"/>
      </w:tblGrid>
      <w:tr w:rsidR="006F72A6" w:rsidRPr="00FC673C" w:rsidTr="0065117B">
        <w:trPr>
          <w:trHeight w:val="1543"/>
        </w:trPr>
        <w:tc>
          <w:tcPr>
            <w:tcW w:w="2495" w:type="dxa"/>
            <w:tcBorders>
              <w:top w:val="single" w:sz="4" w:space="0" w:color="000080"/>
            </w:tcBorders>
          </w:tcPr>
          <w:p w:rsidR="006F72A6" w:rsidRPr="00F90528" w:rsidRDefault="006F72A6" w:rsidP="003A11E7">
            <w:pPr>
              <w:spacing w:line="240" w:lineRule="auto"/>
            </w:pPr>
            <w:r>
              <w:rPr>
                <w:noProof/>
              </w:rPr>
              <w:t xml:space="preserve">       </w:t>
            </w:r>
            <w:r>
              <w:rPr>
                <w:noProof/>
                <w:lang w:eastAsia="el-GR"/>
              </w:rPr>
              <w:drawing>
                <wp:inline distT="0" distB="0" distL="0" distR="0">
                  <wp:extent cx="971550" cy="647700"/>
                  <wp:effectExtent l="19050" t="0" r="0" b="0"/>
                  <wp:docPr id="1" name="Εικόνα 1" descr="Description: EUnion-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Description: EUnion-Flag"/>
                          <pic:cNvPicPr>
                            <a:picLocks noChangeAspect="1" noChangeArrowheads="1"/>
                          </pic:cNvPicPr>
                        </pic:nvPicPr>
                        <pic:blipFill>
                          <a:blip r:embed="rId6" cstate="print"/>
                          <a:srcRect/>
                          <a:stretch>
                            <a:fillRect/>
                          </a:stretch>
                        </pic:blipFill>
                        <pic:spPr bwMode="auto">
                          <a:xfrm>
                            <a:off x="0" y="0"/>
                            <a:ext cx="971550" cy="647700"/>
                          </a:xfrm>
                          <a:prstGeom prst="rect">
                            <a:avLst/>
                          </a:prstGeom>
                          <a:noFill/>
                          <a:ln w="9525">
                            <a:noFill/>
                            <a:miter lim="800000"/>
                            <a:headEnd/>
                            <a:tailEnd/>
                          </a:ln>
                        </pic:spPr>
                      </pic:pic>
                    </a:graphicData>
                  </a:graphic>
                </wp:inline>
              </w:drawing>
            </w:r>
          </w:p>
          <w:p w:rsidR="006F72A6" w:rsidRPr="00554F5A" w:rsidRDefault="006F72A6" w:rsidP="003A11E7">
            <w:pPr>
              <w:spacing w:line="240" w:lineRule="auto"/>
              <w:jc w:val="center"/>
              <w:rPr>
                <w:rFonts w:cs="Tahoma"/>
                <w:b/>
                <w:bCs/>
                <w:sz w:val="16"/>
                <w:szCs w:val="16"/>
              </w:rPr>
            </w:pPr>
            <w:r w:rsidRPr="00554F5A">
              <w:rPr>
                <w:rFonts w:cs="Tahoma"/>
                <w:b/>
                <w:bCs/>
                <w:sz w:val="16"/>
                <w:szCs w:val="16"/>
              </w:rPr>
              <w:t>ΕΥΡΩΠΑΪΚΗ ΕΝΩΣΗ</w:t>
            </w:r>
          </w:p>
          <w:p w:rsidR="006F72A6" w:rsidRPr="000B6D3D" w:rsidRDefault="006F72A6" w:rsidP="003A11E7">
            <w:pPr>
              <w:pStyle w:val="a4"/>
              <w:jc w:val="center"/>
              <w:rPr>
                <w:rFonts w:ascii="Calibri" w:hAnsi="Calibri" w:cs="Arial"/>
                <w:sz w:val="22"/>
                <w:szCs w:val="22"/>
                <w:lang w:eastAsia="el-GR"/>
              </w:rPr>
            </w:pPr>
            <w:r w:rsidRPr="000B6D3D">
              <w:rPr>
                <w:rFonts w:cs="Tahoma"/>
                <w:b/>
                <w:bCs/>
                <w:sz w:val="16"/>
                <w:szCs w:val="16"/>
                <w:lang w:eastAsia="el-GR"/>
              </w:rPr>
              <w:t>Ευρωπαϊκό Κοινωνικό Ταμείο</w:t>
            </w:r>
          </w:p>
        </w:tc>
        <w:tc>
          <w:tcPr>
            <w:tcW w:w="5437" w:type="dxa"/>
            <w:tcBorders>
              <w:top w:val="single" w:sz="4" w:space="0" w:color="000080"/>
            </w:tcBorders>
          </w:tcPr>
          <w:p w:rsidR="006F72A6" w:rsidRPr="000B6D3D" w:rsidRDefault="006F72A6" w:rsidP="003A11E7">
            <w:pPr>
              <w:pStyle w:val="a4"/>
              <w:ind w:left="-108"/>
              <w:jc w:val="center"/>
              <w:rPr>
                <w:rFonts w:ascii="Calibri" w:hAnsi="Calibri" w:cs="Arial"/>
                <w:sz w:val="18"/>
                <w:szCs w:val="18"/>
                <w:lang w:eastAsia="el-GR"/>
              </w:rPr>
            </w:pPr>
            <w:r>
              <w:rPr>
                <w:rFonts w:ascii="Calibri" w:hAnsi="Calibri" w:cs="Arial"/>
                <w:noProof/>
                <w:sz w:val="18"/>
                <w:szCs w:val="18"/>
                <w:lang w:eastAsia="el-GR"/>
              </w:rPr>
              <w:drawing>
                <wp:anchor distT="0" distB="0" distL="114300" distR="114300" simplePos="0" relativeHeight="251656704" behindDoc="1" locked="0" layoutInCell="1" allowOverlap="1">
                  <wp:simplePos x="0" y="0"/>
                  <wp:positionH relativeFrom="column">
                    <wp:posOffset>970915</wp:posOffset>
                  </wp:positionH>
                  <wp:positionV relativeFrom="paragraph">
                    <wp:posOffset>207645</wp:posOffset>
                  </wp:positionV>
                  <wp:extent cx="1257300" cy="473710"/>
                  <wp:effectExtent l="19050" t="0" r="0" b="0"/>
                  <wp:wrapNone/>
                  <wp:docPr id="9"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srcRect/>
                          <a:stretch>
                            <a:fillRect/>
                          </a:stretch>
                        </pic:blipFill>
                        <pic:spPr bwMode="auto">
                          <a:xfrm>
                            <a:off x="0" y="0"/>
                            <a:ext cx="1257300" cy="473710"/>
                          </a:xfrm>
                          <a:prstGeom prst="rect">
                            <a:avLst/>
                          </a:prstGeom>
                          <a:noFill/>
                          <a:ln w="9525">
                            <a:noFill/>
                            <a:miter lim="800000"/>
                            <a:headEnd/>
                            <a:tailEnd/>
                          </a:ln>
                        </pic:spPr>
                      </pic:pic>
                    </a:graphicData>
                  </a:graphic>
                </wp:anchor>
              </w:drawing>
            </w:r>
            <w:r w:rsidRPr="000B6D3D">
              <w:rPr>
                <w:rFonts w:ascii="Calibri" w:hAnsi="Calibri" w:cs="Arial"/>
                <w:sz w:val="18"/>
                <w:szCs w:val="18"/>
                <w:lang w:eastAsia="el-GR"/>
              </w:rPr>
              <w:t xml:space="preserve"> </w:t>
            </w:r>
          </w:p>
        </w:tc>
        <w:tc>
          <w:tcPr>
            <w:tcW w:w="2320" w:type="dxa"/>
            <w:tcBorders>
              <w:top w:val="single" w:sz="4" w:space="0" w:color="000080"/>
            </w:tcBorders>
          </w:tcPr>
          <w:p w:rsidR="006F72A6" w:rsidRPr="008C5FD6" w:rsidRDefault="006F72A6" w:rsidP="003A11E7">
            <w:pPr>
              <w:pStyle w:val="a4"/>
              <w:spacing w:before="200"/>
              <w:ind w:left="-108"/>
              <w:jc w:val="center"/>
              <w:rPr>
                <w:rFonts w:ascii="Calibri" w:hAnsi="Calibri" w:cs="Arial"/>
                <w:sz w:val="22"/>
                <w:szCs w:val="22"/>
                <w:lang w:val="en-US" w:eastAsia="el-GR"/>
              </w:rPr>
            </w:pPr>
            <w:r>
              <w:rPr>
                <w:noProof/>
                <w:lang w:eastAsia="el-GR"/>
              </w:rPr>
              <w:drawing>
                <wp:inline distT="0" distB="0" distL="0" distR="0">
                  <wp:extent cx="1371600" cy="819150"/>
                  <wp:effectExtent l="19050" t="0" r="0" b="0"/>
                  <wp:docPr id="10" name="Εικόνα 3" descr="Title: logo espa - Description: Αποτέλεσμα εικόνας για εσπα 2014-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descr="Title: logo espa - Description: Αποτέλεσμα εικόνας για εσπα 2014-20"/>
                          <pic:cNvPicPr>
                            <a:picLocks noChangeAspect="1" noChangeArrowheads="1"/>
                          </pic:cNvPicPr>
                        </pic:nvPicPr>
                        <pic:blipFill>
                          <a:blip r:embed="rId8" cstate="print"/>
                          <a:srcRect r="-46"/>
                          <a:stretch>
                            <a:fillRect/>
                          </a:stretch>
                        </pic:blipFill>
                        <pic:spPr bwMode="auto">
                          <a:xfrm>
                            <a:off x="0" y="0"/>
                            <a:ext cx="1371600" cy="819150"/>
                          </a:xfrm>
                          <a:prstGeom prst="rect">
                            <a:avLst/>
                          </a:prstGeom>
                          <a:noFill/>
                          <a:ln w="9525">
                            <a:noFill/>
                            <a:miter lim="800000"/>
                            <a:headEnd/>
                            <a:tailEnd/>
                          </a:ln>
                        </pic:spPr>
                      </pic:pic>
                    </a:graphicData>
                  </a:graphic>
                </wp:inline>
              </w:drawing>
            </w:r>
          </w:p>
        </w:tc>
      </w:tr>
    </w:tbl>
    <w:tbl>
      <w:tblPr>
        <w:tblW w:w="964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48"/>
        <w:gridCol w:w="3802"/>
        <w:gridCol w:w="1190"/>
      </w:tblGrid>
      <w:tr w:rsidR="005702F1" w:rsidRPr="005702F1" w:rsidTr="00C8130E">
        <w:tc>
          <w:tcPr>
            <w:tcW w:w="4648" w:type="dxa"/>
            <w:shd w:val="clear" w:color="auto" w:fill="808080"/>
          </w:tcPr>
          <w:p w:rsidR="005702F1" w:rsidRPr="005702F1" w:rsidRDefault="005702F1" w:rsidP="003A11E7">
            <w:pPr>
              <w:spacing w:line="240" w:lineRule="auto"/>
              <w:rPr>
                <w:rFonts w:ascii="Arial" w:hAnsi="Arial" w:cs="Arial"/>
                <w:sz w:val="24"/>
                <w:szCs w:val="24"/>
              </w:rPr>
            </w:pPr>
            <w:r w:rsidRPr="005702F1">
              <w:rPr>
                <w:rFonts w:ascii="Arial" w:hAnsi="Arial" w:cs="Arial"/>
                <w:sz w:val="24"/>
                <w:szCs w:val="24"/>
              </w:rPr>
              <w:t>ΚΡΙΤΗΡΙΑ</w:t>
            </w:r>
          </w:p>
        </w:tc>
        <w:tc>
          <w:tcPr>
            <w:tcW w:w="4992" w:type="dxa"/>
            <w:gridSpan w:val="2"/>
            <w:shd w:val="clear" w:color="auto" w:fill="808080"/>
          </w:tcPr>
          <w:p w:rsidR="005702F1" w:rsidRPr="005702F1" w:rsidRDefault="005702F1" w:rsidP="003A11E7">
            <w:pPr>
              <w:spacing w:line="240" w:lineRule="auto"/>
              <w:rPr>
                <w:rFonts w:ascii="Arial" w:hAnsi="Arial" w:cs="Arial"/>
                <w:sz w:val="24"/>
                <w:szCs w:val="24"/>
              </w:rPr>
            </w:pPr>
            <w:r w:rsidRPr="005702F1">
              <w:rPr>
                <w:rFonts w:ascii="Arial" w:hAnsi="Arial" w:cs="Arial"/>
                <w:sz w:val="24"/>
                <w:szCs w:val="24"/>
              </w:rPr>
              <w:t>ΑΝΑΛΥΣΗ ΜΟΡΙΩΝ</w:t>
            </w:r>
          </w:p>
        </w:tc>
      </w:tr>
      <w:tr w:rsidR="005702F1" w:rsidRPr="005702F1" w:rsidTr="00C8130E">
        <w:trPr>
          <w:trHeight w:val="585"/>
        </w:trPr>
        <w:tc>
          <w:tcPr>
            <w:tcW w:w="4648" w:type="dxa"/>
            <w:vMerge w:val="restart"/>
            <w:shd w:val="clear" w:color="auto" w:fill="auto"/>
            <w:vAlign w:val="center"/>
          </w:tcPr>
          <w:p w:rsidR="005702F1" w:rsidRPr="005702F1" w:rsidRDefault="005702F1" w:rsidP="003A11E7">
            <w:pPr>
              <w:numPr>
                <w:ilvl w:val="0"/>
                <w:numId w:val="4"/>
              </w:numPr>
              <w:spacing w:after="0" w:line="240" w:lineRule="auto"/>
              <w:ind w:left="284" w:hanging="284"/>
              <w:rPr>
                <w:rFonts w:ascii="Arial" w:hAnsi="Arial" w:cs="Arial"/>
                <w:sz w:val="24"/>
                <w:szCs w:val="24"/>
              </w:rPr>
            </w:pPr>
            <w:r w:rsidRPr="005702F1">
              <w:rPr>
                <w:rFonts w:ascii="Arial" w:hAnsi="Arial" w:cs="Arial"/>
                <w:sz w:val="24"/>
                <w:szCs w:val="24"/>
              </w:rPr>
              <w:t>Τύπος πλαισίου διαμονής</w:t>
            </w:r>
          </w:p>
        </w:tc>
        <w:tc>
          <w:tcPr>
            <w:tcW w:w="3802" w:type="dxa"/>
            <w:shd w:val="clear" w:color="auto" w:fill="auto"/>
          </w:tcPr>
          <w:p w:rsidR="005702F1" w:rsidRPr="005702F1" w:rsidRDefault="005702F1" w:rsidP="003A11E7">
            <w:pPr>
              <w:spacing w:line="240" w:lineRule="auto"/>
              <w:rPr>
                <w:rFonts w:ascii="Arial" w:hAnsi="Arial" w:cs="Arial"/>
                <w:sz w:val="24"/>
                <w:szCs w:val="24"/>
                <w:u w:val="single"/>
              </w:rPr>
            </w:pPr>
            <w:r w:rsidRPr="005702F1">
              <w:rPr>
                <w:rFonts w:ascii="Arial" w:hAnsi="Arial" w:cs="Arial"/>
                <w:sz w:val="24"/>
                <w:szCs w:val="24"/>
              </w:rPr>
              <w:t>Ίδρυμα κλειστής περίθαλψης, θεραπευτήρια/ΚΚΠΠ κ.α.</w:t>
            </w:r>
          </w:p>
        </w:tc>
        <w:tc>
          <w:tcPr>
            <w:tcW w:w="1190" w:type="dxa"/>
            <w:shd w:val="clear" w:color="auto" w:fill="auto"/>
            <w:vAlign w:val="center"/>
          </w:tcPr>
          <w:p w:rsidR="005702F1" w:rsidRPr="005702F1" w:rsidRDefault="005702F1" w:rsidP="003A11E7">
            <w:pPr>
              <w:spacing w:line="240" w:lineRule="auto"/>
              <w:jc w:val="center"/>
              <w:rPr>
                <w:rFonts w:ascii="Arial" w:hAnsi="Arial" w:cs="Arial"/>
                <w:sz w:val="24"/>
                <w:szCs w:val="24"/>
              </w:rPr>
            </w:pPr>
            <w:r w:rsidRPr="005702F1">
              <w:rPr>
                <w:rFonts w:ascii="Arial" w:hAnsi="Arial" w:cs="Arial"/>
                <w:sz w:val="24"/>
                <w:szCs w:val="24"/>
              </w:rPr>
              <w:t>40</w:t>
            </w:r>
          </w:p>
        </w:tc>
      </w:tr>
      <w:tr w:rsidR="005702F1" w:rsidRPr="005702F1" w:rsidTr="00C8130E">
        <w:trPr>
          <w:trHeight w:val="480"/>
        </w:trPr>
        <w:tc>
          <w:tcPr>
            <w:tcW w:w="4648" w:type="dxa"/>
            <w:vMerge/>
            <w:shd w:val="clear" w:color="auto" w:fill="auto"/>
            <w:vAlign w:val="center"/>
          </w:tcPr>
          <w:p w:rsidR="005702F1" w:rsidRPr="005702F1" w:rsidRDefault="005702F1" w:rsidP="003A11E7">
            <w:pPr>
              <w:numPr>
                <w:ilvl w:val="0"/>
                <w:numId w:val="4"/>
              </w:numPr>
              <w:spacing w:after="0" w:line="240" w:lineRule="auto"/>
              <w:ind w:left="284" w:hanging="284"/>
              <w:rPr>
                <w:rFonts w:ascii="Arial" w:hAnsi="Arial" w:cs="Arial"/>
                <w:sz w:val="24"/>
                <w:szCs w:val="24"/>
              </w:rPr>
            </w:pPr>
          </w:p>
        </w:tc>
        <w:tc>
          <w:tcPr>
            <w:tcW w:w="3802" w:type="dxa"/>
            <w:shd w:val="clear" w:color="auto" w:fill="auto"/>
          </w:tcPr>
          <w:p w:rsidR="005702F1" w:rsidRPr="005702F1" w:rsidRDefault="005702F1" w:rsidP="003A11E7">
            <w:pPr>
              <w:spacing w:line="240" w:lineRule="auto"/>
              <w:rPr>
                <w:rFonts w:ascii="Arial" w:hAnsi="Arial" w:cs="Arial"/>
                <w:sz w:val="24"/>
                <w:szCs w:val="24"/>
              </w:rPr>
            </w:pPr>
            <w:r w:rsidRPr="005702F1">
              <w:rPr>
                <w:rFonts w:ascii="Arial" w:hAnsi="Arial" w:cs="Arial"/>
                <w:sz w:val="24"/>
                <w:szCs w:val="24"/>
              </w:rPr>
              <w:t>Οικογενειακού τύπου στεγαστικές δομές (ατομική/</w:t>
            </w:r>
            <w:proofErr w:type="spellStart"/>
            <w:r w:rsidR="00384722" w:rsidRPr="005702F1">
              <w:rPr>
                <w:rFonts w:ascii="Arial" w:hAnsi="Arial" w:cs="Arial"/>
                <w:sz w:val="24"/>
                <w:szCs w:val="24"/>
              </w:rPr>
              <w:t>οικογενειακ</w:t>
            </w:r>
            <w:proofErr w:type="spellEnd"/>
            <w:r w:rsidR="00384722" w:rsidRPr="005702F1">
              <w:rPr>
                <w:rFonts w:ascii="Arial" w:hAnsi="Arial" w:cs="Arial"/>
                <w:sz w:val="24"/>
                <w:szCs w:val="24"/>
              </w:rPr>
              <w:t>ή</w:t>
            </w:r>
            <w:r w:rsidRPr="005702F1">
              <w:rPr>
                <w:rFonts w:ascii="Arial" w:hAnsi="Arial" w:cs="Arial"/>
                <w:sz w:val="24"/>
                <w:szCs w:val="24"/>
              </w:rPr>
              <w:t xml:space="preserve"> κατοικία, ΣΥΔ).</w:t>
            </w:r>
          </w:p>
        </w:tc>
        <w:tc>
          <w:tcPr>
            <w:tcW w:w="1190" w:type="dxa"/>
            <w:shd w:val="clear" w:color="auto" w:fill="auto"/>
            <w:vAlign w:val="center"/>
          </w:tcPr>
          <w:p w:rsidR="005702F1" w:rsidRPr="005702F1" w:rsidRDefault="005702F1" w:rsidP="003A11E7">
            <w:pPr>
              <w:spacing w:line="240" w:lineRule="auto"/>
              <w:jc w:val="center"/>
              <w:rPr>
                <w:rFonts w:ascii="Arial" w:hAnsi="Arial" w:cs="Arial"/>
                <w:sz w:val="24"/>
                <w:szCs w:val="24"/>
              </w:rPr>
            </w:pPr>
            <w:r w:rsidRPr="005702F1">
              <w:rPr>
                <w:rFonts w:ascii="Arial" w:hAnsi="Arial" w:cs="Arial"/>
                <w:sz w:val="24"/>
                <w:szCs w:val="24"/>
              </w:rPr>
              <w:t>10</w:t>
            </w:r>
          </w:p>
        </w:tc>
      </w:tr>
      <w:tr w:rsidR="005702F1" w:rsidRPr="005702F1" w:rsidTr="00C8130E">
        <w:trPr>
          <w:trHeight w:val="270"/>
        </w:trPr>
        <w:tc>
          <w:tcPr>
            <w:tcW w:w="4648" w:type="dxa"/>
            <w:vMerge w:val="restart"/>
            <w:shd w:val="clear" w:color="auto" w:fill="auto"/>
            <w:vAlign w:val="center"/>
          </w:tcPr>
          <w:p w:rsidR="005702F1" w:rsidRPr="005702F1" w:rsidRDefault="005702F1" w:rsidP="003A11E7">
            <w:pPr>
              <w:numPr>
                <w:ilvl w:val="0"/>
                <w:numId w:val="4"/>
              </w:numPr>
              <w:spacing w:after="0" w:line="240" w:lineRule="auto"/>
              <w:ind w:left="284" w:hanging="284"/>
              <w:rPr>
                <w:rFonts w:ascii="Arial" w:hAnsi="Arial" w:cs="Arial"/>
                <w:sz w:val="24"/>
                <w:szCs w:val="24"/>
              </w:rPr>
            </w:pPr>
            <w:r w:rsidRPr="005702F1">
              <w:rPr>
                <w:rFonts w:ascii="Arial" w:hAnsi="Arial" w:cs="Arial"/>
                <w:sz w:val="24"/>
                <w:szCs w:val="24"/>
              </w:rPr>
              <w:t>Ασφαλιστική ικανότητα</w:t>
            </w:r>
          </w:p>
        </w:tc>
        <w:tc>
          <w:tcPr>
            <w:tcW w:w="3802" w:type="dxa"/>
            <w:shd w:val="clear" w:color="auto" w:fill="auto"/>
          </w:tcPr>
          <w:p w:rsidR="005702F1" w:rsidRPr="005702F1" w:rsidRDefault="005702F1" w:rsidP="003A11E7">
            <w:pPr>
              <w:spacing w:line="240" w:lineRule="auto"/>
              <w:rPr>
                <w:rFonts w:ascii="Arial" w:hAnsi="Arial" w:cs="Arial"/>
                <w:sz w:val="24"/>
                <w:szCs w:val="24"/>
              </w:rPr>
            </w:pPr>
            <w:r w:rsidRPr="005702F1">
              <w:rPr>
                <w:rFonts w:ascii="Arial" w:hAnsi="Arial" w:cs="Arial"/>
                <w:sz w:val="24"/>
                <w:szCs w:val="24"/>
              </w:rPr>
              <w:t>Ανασφάλιστος-η</w:t>
            </w:r>
          </w:p>
        </w:tc>
        <w:tc>
          <w:tcPr>
            <w:tcW w:w="1190" w:type="dxa"/>
            <w:shd w:val="clear" w:color="auto" w:fill="auto"/>
            <w:vAlign w:val="center"/>
          </w:tcPr>
          <w:p w:rsidR="005702F1" w:rsidRPr="005702F1" w:rsidRDefault="005702F1" w:rsidP="003A11E7">
            <w:pPr>
              <w:spacing w:line="240" w:lineRule="auto"/>
              <w:jc w:val="center"/>
              <w:rPr>
                <w:rFonts w:ascii="Arial" w:hAnsi="Arial" w:cs="Arial"/>
                <w:sz w:val="24"/>
                <w:szCs w:val="24"/>
              </w:rPr>
            </w:pPr>
            <w:r w:rsidRPr="005702F1">
              <w:rPr>
                <w:rFonts w:ascii="Arial" w:hAnsi="Arial" w:cs="Arial"/>
                <w:sz w:val="24"/>
                <w:szCs w:val="24"/>
              </w:rPr>
              <w:t>30</w:t>
            </w:r>
          </w:p>
        </w:tc>
      </w:tr>
      <w:tr w:rsidR="005702F1" w:rsidRPr="005702F1" w:rsidTr="00C8130E">
        <w:trPr>
          <w:trHeight w:val="270"/>
        </w:trPr>
        <w:tc>
          <w:tcPr>
            <w:tcW w:w="4648" w:type="dxa"/>
            <w:vMerge/>
            <w:shd w:val="clear" w:color="auto" w:fill="auto"/>
            <w:vAlign w:val="center"/>
          </w:tcPr>
          <w:p w:rsidR="005702F1" w:rsidRPr="005702F1" w:rsidRDefault="005702F1" w:rsidP="003A11E7">
            <w:pPr>
              <w:numPr>
                <w:ilvl w:val="0"/>
                <w:numId w:val="4"/>
              </w:numPr>
              <w:spacing w:after="0" w:line="240" w:lineRule="auto"/>
              <w:ind w:left="284" w:hanging="284"/>
              <w:rPr>
                <w:rFonts w:ascii="Arial" w:hAnsi="Arial" w:cs="Arial"/>
                <w:sz w:val="24"/>
                <w:szCs w:val="24"/>
              </w:rPr>
            </w:pPr>
          </w:p>
        </w:tc>
        <w:tc>
          <w:tcPr>
            <w:tcW w:w="3802" w:type="dxa"/>
            <w:shd w:val="clear" w:color="auto" w:fill="auto"/>
          </w:tcPr>
          <w:p w:rsidR="005702F1" w:rsidRPr="005702F1" w:rsidRDefault="005702F1" w:rsidP="003A11E7">
            <w:pPr>
              <w:spacing w:line="240" w:lineRule="auto"/>
              <w:rPr>
                <w:rFonts w:ascii="Arial" w:hAnsi="Arial" w:cs="Arial"/>
                <w:sz w:val="24"/>
                <w:szCs w:val="24"/>
              </w:rPr>
            </w:pPr>
            <w:r w:rsidRPr="005702F1">
              <w:rPr>
                <w:rFonts w:ascii="Arial" w:hAnsi="Arial" w:cs="Arial"/>
                <w:sz w:val="24"/>
                <w:szCs w:val="24"/>
              </w:rPr>
              <w:t>Ασφαλισμένος-η</w:t>
            </w:r>
          </w:p>
        </w:tc>
        <w:tc>
          <w:tcPr>
            <w:tcW w:w="1190" w:type="dxa"/>
            <w:shd w:val="clear" w:color="auto" w:fill="auto"/>
            <w:vAlign w:val="center"/>
          </w:tcPr>
          <w:p w:rsidR="005702F1" w:rsidRPr="005702F1" w:rsidRDefault="005702F1" w:rsidP="003A11E7">
            <w:pPr>
              <w:spacing w:line="240" w:lineRule="auto"/>
              <w:jc w:val="center"/>
              <w:rPr>
                <w:rFonts w:ascii="Arial" w:hAnsi="Arial" w:cs="Arial"/>
                <w:sz w:val="24"/>
                <w:szCs w:val="24"/>
              </w:rPr>
            </w:pPr>
            <w:r w:rsidRPr="005702F1">
              <w:rPr>
                <w:rFonts w:ascii="Arial" w:hAnsi="Arial" w:cs="Arial"/>
                <w:sz w:val="24"/>
                <w:szCs w:val="24"/>
              </w:rPr>
              <w:t>10</w:t>
            </w:r>
          </w:p>
        </w:tc>
      </w:tr>
      <w:tr w:rsidR="005702F1" w:rsidRPr="005702F1" w:rsidTr="00C8130E">
        <w:trPr>
          <w:trHeight w:val="555"/>
        </w:trPr>
        <w:tc>
          <w:tcPr>
            <w:tcW w:w="4648" w:type="dxa"/>
            <w:vMerge w:val="restart"/>
            <w:shd w:val="clear" w:color="auto" w:fill="auto"/>
            <w:vAlign w:val="center"/>
          </w:tcPr>
          <w:p w:rsidR="005702F1" w:rsidRPr="005702F1" w:rsidRDefault="00C8130E" w:rsidP="003A11E7">
            <w:pPr>
              <w:spacing w:line="240" w:lineRule="auto"/>
              <w:rPr>
                <w:rFonts w:ascii="Arial" w:hAnsi="Arial" w:cs="Arial"/>
                <w:sz w:val="24"/>
                <w:szCs w:val="24"/>
              </w:rPr>
            </w:pPr>
            <w:r>
              <w:rPr>
                <w:rFonts w:ascii="Arial" w:hAnsi="Arial" w:cs="Arial"/>
                <w:sz w:val="24"/>
                <w:szCs w:val="24"/>
              </w:rPr>
              <w:t xml:space="preserve">3 </w:t>
            </w:r>
            <w:r w:rsidRPr="005702F1">
              <w:rPr>
                <w:rFonts w:ascii="Arial" w:hAnsi="Arial" w:cs="Arial"/>
                <w:sz w:val="24"/>
                <w:szCs w:val="24"/>
              </w:rPr>
              <w:t>Ύψος</w:t>
            </w:r>
            <w:r w:rsidR="005702F1" w:rsidRPr="005702F1">
              <w:rPr>
                <w:rFonts w:ascii="Arial" w:hAnsi="Arial" w:cs="Arial"/>
                <w:sz w:val="24"/>
                <w:szCs w:val="24"/>
              </w:rPr>
              <w:t xml:space="preserve"> ατομικού ή οικογενειακού εισοδήματος</w:t>
            </w:r>
          </w:p>
        </w:tc>
        <w:tc>
          <w:tcPr>
            <w:tcW w:w="3802" w:type="dxa"/>
            <w:shd w:val="clear" w:color="auto" w:fill="auto"/>
          </w:tcPr>
          <w:p w:rsidR="005702F1" w:rsidRPr="005702F1" w:rsidRDefault="005702F1" w:rsidP="003A11E7">
            <w:pPr>
              <w:spacing w:line="240" w:lineRule="auto"/>
              <w:rPr>
                <w:rFonts w:ascii="Arial" w:hAnsi="Arial" w:cs="Arial"/>
                <w:sz w:val="24"/>
                <w:szCs w:val="24"/>
              </w:rPr>
            </w:pPr>
            <w:r w:rsidRPr="005702F1">
              <w:rPr>
                <w:rFonts w:ascii="Arial" w:hAnsi="Arial" w:cs="Arial"/>
                <w:sz w:val="24"/>
                <w:szCs w:val="24"/>
              </w:rPr>
              <w:t>Εισόδημα κάτω από το όριο της φτώχειας*</w:t>
            </w:r>
          </w:p>
        </w:tc>
        <w:tc>
          <w:tcPr>
            <w:tcW w:w="1190" w:type="dxa"/>
            <w:shd w:val="clear" w:color="auto" w:fill="auto"/>
            <w:vAlign w:val="center"/>
          </w:tcPr>
          <w:p w:rsidR="005702F1" w:rsidRPr="005702F1" w:rsidRDefault="005702F1" w:rsidP="003A11E7">
            <w:pPr>
              <w:spacing w:line="240" w:lineRule="auto"/>
              <w:jc w:val="center"/>
              <w:rPr>
                <w:rFonts w:ascii="Arial" w:hAnsi="Arial" w:cs="Arial"/>
                <w:sz w:val="24"/>
                <w:szCs w:val="24"/>
              </w:rPr>
            </w:pPr>
            <w:r w:rsidRPr="005702F1">
              <w:rPr>
                <w:rFonts w:ascii="Arial" w:hAnsi="Arial" w:cs="Arial"/>
                <w:sz w:val="24"/>
                <w:szCs w:val="24"/>
              </w:rPr>
              <w:t>20</w:t>
            </w:r>
          </w:p>
        </w:tc>
      </w:tr>
      <w:tr w:rsidR="005702F1" w:rsidRPr="005702F1" w:rsidTr="00C8130E">
        <w:trPr>
          <w:trHeight w:val="240"/>
        </w:trPr>
        <w:tc>
          <w:tcPr>
            <w:tcW w:w="4648" w:type="dxa"/>
            <w:vMerge/>
            <w:shd w:val="clear" w:color="auto" w:fill="auto"/>
            <w:vAlign w:val="center"/>
          </w:tcPr>
          <w:p w:rsidR="005702F1" w:rsidRPr="005702F1" w:rsidRDefault="005702F1" w:rsidP="003A11E7">
            <w:pPr>
              <w:spacing w:line="240" w:lineRule="auto"/>
              <w:rPr>
                <w:rFonts w:ascii="Arial" w:hAnsi="Arial" w:cs="Arial"/>
                <w:sz w:val="24"/>
                <w:szCs w:val="24"/>
              </w:rPr>
            </w:pPr>
          </w:p>
        </w:tc>
        <w:tc>
          <w:tcPr>
            <w:tcW w:w="3802" w:type="dxa"/>
            <w:shd w:val="clear" w:color="auto" w:fill="auto"/>
          </w:tcPr>
          <w:p w:rsidR="005702F1" w:rsidRPr="005702F1" w:rsidRDefault="005702F1" w:rsidP="003A11E7">
            <w:pPr>
              <w:spacing w:line="240" w:lineRule="auto"/>
              <w:rPr>
                <w:rFonts w:ascii="Arial" w:hAnsi="Arial" w:cs="Arial"/>
                <w:sz w:val="24"/>
                <w:szCs w:val="24"/>
              </w:rPr>
            </w:pPr>
            <w:r w:rsidRPr="005702F1">
              <w:rPr>
                <w:rFonts w:ascii="Arial" w:hAnsi="Arial" w:cs="Arial"/>
                <w:sz w:val="24"/>
                <w:szCs w:val="24"/>
              </w:rPr>
              <w:t>Επίδομα πάνω από το όριο της φτώχειας</w:t>
            </w:r>
          </w:p>
        </w:tc>
        <w:tc>
          <w:tcPr>
            <w:tcW w:w="1190" w:type="dxa"/>
            <w:shd w:val="clear" w:color="auto" w:fill="auto"/>
            <w:vAlign w:val="center"/>
          </w:tcPr>
          <w:p w:rsidR="005702F1" w:rsidRPr="005702F1" w:rsidRDefault="005702F1" w:rsidP="003A11E7">
            <w:pPr>
              <w:spacing w:line="240" w:lineRule="auto"/>
              <w:jc w:val="center"/>
              <w:rPr>
                <w:rFonts w:ascii="Arial" w:hAnsi="Arial" w:cs="Arial"/>
                <w:sz w:val="24"/>
                <w:szCs w:val="24"/>
              </w:rPr>
            </w:pPr>
            <w:r w:rsidRPr="005702F1">
              <w:rPr>
                <w:rFonts w:ascii="Arial" w:hAnsi="Arial" w:cs="Arial"/>
                <w:sz w:val="24"/>
                <w:szCs w:val="24"/>
              </w:rPr>
              <w:t>10</w:t>
            </w:r>
          </w:p>
        </w:tc>
      </w:tr>
      <w:tr w:rsidR="005702F1" w:rsidRPr="005702F1" w:rsidTr="00C8130E">
        <w:trPr>
          <w:trHeight w:val="940"/>
        </w:trPr>
        <w:tc>
          <w:tcPr>
            <w:tcW w:w="4648" w:type="dxa"/>
            <w:vMerge w:val="restart"/>
            <w:shd w:val="clear" w:color="auto" w:fill="auto"/>
            <w:vAlign w:val="center"/>
          </w:tcPr>
          <w:p w:rsidR="005702F1" w:rsidRPr="005702F1" w:rsidRDefault="005702F1" w:rsidP="003A11E7">
            <w:pPr>
              <w:spacing w:line="240" w:lineRule="auto"/>
              <w:rPr>
                <w:rFonts w:ascii="Arial" w:hAnsi="Arial" w:cs="Arial"/>
                <w:sz w:val="24"/>
                <w:szCs w:val="24"/>
              </w:rPr>
            </w:pPr>
            <w:r w:rsidRPr="005702F1">
              <w:rPr>
                <w:rFonts w:ascii="Arial" w:hAnsi="Arial" w:cs="Arial"/>
                <w:sz w:val="24"/>
                <w:szCs w:val="24"/>
              </w:rPr>
              <w:t>4. Οικογενειακή κατάσταση</w:t>
            </w:r>
          </w:p>
        </w:tc>
        <w:tc>
          <w:tcPr>
            <w:tcW w:w="3802" w:type="dxa"/>
            <w:shd w:val="clear" w:color="auto" w:fill="auto"/>
          </w:tcPr>
          <w:p w:rsidR="005702F1" w:rsidRPr="005702F1" w:rsidRDefault="005702F1" w:rsidP="003A11E7">
            <w:pPr>
              <w:spacing w:line="240" w:lineRule="auto"/>
              <w:rPr>
                <w:rFonts w:ascii="Arial" w:hAnsi="Arial" w:cs="Arial"/>
                <w:sz w:val="24"/>
                <w:szCs w:val="24"/>
              </w:rPr>
            </w:pPr>
            <w:r w:rsidRPr="005702F1">
              <w:rPr>
                <w:rFonts w:ascii="Arial" w:hAnsi="Arial" w:cs="Arial"/>
                <w:sz w:val="24"/>
                <w:szCs w:val="24"/>
              </w:rPr>
              <w:t xml:space="preserve">Ύπαρξη άλλου </w:t>
            </w:r>
            <w:proofErr w:type="spellStart"/>
            <w:r w:rsidRPr="005702F1">
              <w:rPr>
                <w:rFonts w:ascii="Arial" w:hAnsi="Arial" w:cs="Arial"/>
                <w:sz w:val="24"/>
                <w:szCs w:val="24"/>
              </w:rPr>
              <w:t>ΑμεΑ</w:t>
            </w:r>
            <w:proofErr w:type="spellEnd"/>
            <w:r w:rsidRPr="005702F1">
              <w:rPr>
                <w:rFonts w:ascii="Arial" w:hAnsi="Arial" w:cs="Arial"/>
                <w:sz w:val="24"/>
                <w:szCs w:val="24"/>
              </w:rPr>
              <w:t xml:space="preserve"> στην οικογένεια (δεν υπολογίζεται ο αιτούμενος)</w:t>
            </w:r>
          </w:p>
        </w:tc>
        <w:tc>
          <w:tcPr>
            <w:tcW w:w="1190" w:type="dxa"/>
            <w:shd w:val="clear" w:color="auto" w:fill="auto"/>
            <w:vAlign w:val="center"/>
          </w:tcPr>
          <w:p w:rsidR="005702F1" w:rsidRPr="005702F1" w:rsidRDefault="005702F1" w:rsidP="003A11E7">
            <w:pPr>
              <w:spacing w:line="240" w:lineRule="auto"/>
              <w:jc w:val="center"/>
              <w:rPr>
                <w:rFonts w:ascii="Arial" w:hAnsi="Arial" w:cs="Arial"/>
                <w:sz w:val="24"/>
                <w:szCs w:val="24"/>
              </w:rPr>
            </w:pPr>
            <w:r w:rsidRPr="005702F1">
              <w:rPr>
                <w:rFonts w:ascii="Arial" w:hAnsi="Arial" w:cs="Arial"/>
                <w:sz w:val="24"/>
                <w:szCs w:val="24"/>
              </w:rPr>
              <w:t>12</w:t>
            </w:r>
          </w:p>
        </w:tc>
      </w:tr>
      <w:tr w:rsidR="005702F1" w:rsidRPr="005702F1" w:rsidTr="00C8130E">
        <w:trPr>
          <w:trHeight w:val="337"/>
        </w:trPr>
        <w:tc>
          <w:tcPr>
            <w:tcW w:w="4648" w:type="dxa"/>
            <w:vMerge/>
            <w:shd w:val="clear" w:color="auto" w:fill="auto"/>
            <w:vAlign w:val="center"/>
          </w:tcPr>
          <w:p w:rsidR="005702F1" w:rsidRPr="005702F1" w:rsidRDefault="005702F1" w:rsidP="003A11E7">
            <w:pPr>
              <w:spacing w:line="240" w:lineRule="auto"/>
              <w:rPr>
                <w:rFonts w:ascii="Arial" w:hAnsi="Arial" w:cs="Arial"/>
                <w:sz w:val="24"/>
                <w:szCs w:val="24"/>
              </w:rPr>
            </w:pPr>
          </w:p>
        </w:tc>
        <w:tc>
          <w:tcPr>
            <w:tcW w:w="3802" w:type="dxa"/>
            <w:shd w:val="clear" w:color="auto" w:fill="auto"/>
          </w:tcPr>
          <w:p w:rsidR="005702F1" w:rsidRPr="005702F1" w:rsidRDefault="005702F1" w:rsidP="003A11E7">
            <w:pPr>
              <w:spacing w:line="240" w:lineRule="auto"/>
              <w:rPr>
                <w:rFonts w:ascii="Arial" w:hAnsi="Arial" w:cs="Arial"/>
                <w:sz w:val="24"/>
                <w:szCs w:val="24"/>
              </w:rPr>
            </w:pPr>
            <w:r w:rsidRPr="005702F1">
              <w:rPr>
                <w:rFonts w:ascii="Arial" w:hAnsi="Arial" w:cs="Arial"/>
                <w:sz w:val="24"/>
                <w:szCs w:val="24"/>
              </w:rPr>
              <w:t xml:space="preserve">Μέλη </w:t>
            </w:r>
            <w:proofErr w:type="spellStart"/>
            <w:r w:rsidRPr="005702F1">
              <w:rPr>
                <w:rFonts w:ascii="Arial" w:hAnsi="Arial" w:cs="Arial"/>
                <w:sz w:val="24"/>
                <w:szCs w:val="24"/>
              </w:rPr>
              <w:t>μονογονεϊκών</w:t>
            </w:r>
            <w:proofErr w:type="spellEnd"/>
            <w:r w:rsidRPr="005702F1">
              <w:rPr>
                <w:rFonts w:ascii="Arial" w:hAnsi="Arial" w:cs="Arial"/>
                <w:sz w:val="24"/>
                <w:szCs w:val="24"/>
              </w:rPr>
              <w:t xml:space="preserve"> οικογενειών</w:t>
            </w:r>
          </w:p>
        </w:tc>
        <w:tc>
          <w:tcPr>
            <w:tcW w:w="1190" w:type="dxa"/>
            <w:shd w:val="clear" w:color="auto" w:fill="auto"/>
            <w:vAlign w:val="center"/>
          </w:tcPr>
          <w:p w:rsidR="005702F1" w:rsidRPr="005702F1" w:rsidRDefault="005702F1" w:rsidP="003A11E7">
            <w:pPr>
              <w:spacing w:line="240" w:lineRule="auto"/>
              <w:jc w:val="center"/>
              <w:rPr>
                <w:rFonts w:ascii="Arial" w:hAnsi="Arial" w:cs="Arial"/>
                <w:sz w:val="24"/>
                <w:szCs w:val="24"/>
              </w:rPr>
            </w:pPr>
            <w:r w:rsidRPr="005702F1">
              <w:rPr>
                <w:rFonts w:ascii="Arial" w:hAnsi="Arial" w:cs="Arial"/>
                <w:sz w:val="24"/>
                <w:szCs w:val="24"/>
              </w:rPr>
              <w:t>12</w:t>
            </w:r>
          </w:p>
        </w:tc>
      </w:tr>
      <w:tr w:rsidR="005702F1" w:rsidRPr="005702F1" w:rsidTr="00C8130E">
        <w:trPr>
          <w:trHeight w:val="450"/>
        </w:trPr>
        <w:tc>
          <w:tcPr>
            <w:tcW w:w="4648" w:type="dxa"/>
            <w:vMerge/>
            <w:shd w:val="clear" w:color="auto" w:fill="auto"/>
            <w:vAlign w:val="center"/>
          </w:tcPr>
          <w:p w:rsidR="005702F1" w:rsidRPr="005702F1" w:rsidRDefault="005702F1" w:rsidP="003A11E7">
            <w:pPr>
              <w:spacing w:line="240" w:lineRule="auto"/>
              <w:rPr>
                <w:rFonts w:ascii="Arial" w:hAnsi="Arial" w:cs="Arial"/>
                <w:sz w:val="24"/>
                <w:szCs w:val="24"/>
              </w:rPr>
            </w:pPr>
          </w:p>
        </w:tc>
        <w:tc>
          <w:tcPr>
            <w:tcW w:w="3802" w:type="dxa"/>
            <w:shd w:val="clear" w:color="auto" w:fill="auto"/>
          </w:tcPr>
          <w:p w:rsidR="005702F1" w:rsidRPr="005702F1" w:rsidRDefault="005702F1" w:rsidP="003A11E7">
            <w:pPr>
              <w:spacing w:line="240" w:lineRule="auto"/>
              <w:rPr>
                <w:rFonts w:ascii="Arial" w:hAnsi="Arial" w:cs="Arial"/>
                <w:sz w:val="24"/>
                <w:szCs w:val="24"/>
              </w:rPr>
            </w:pPr>
            <w:proofErr w:type="spellStart"/>
            <w:r w:rsidRPr="005702F1">
              <w:rPr>
                <w:rFonts w:ascii="Arial" w:hAnsi="Arial" w:cs="Arial"/>
                <w:sz w:val="24"/>
                <w:szCs w:val="24"/>
              </w:rPr>
              <w:t>Τρίτεκνοι</w:t>
            </w:r>
            <w:proofErr w:type="spellEnd"/>
            <w:r w:rsidRPr="005702F1">
              <w:rPr>
                <w:rFonts w:ascii="Arial" w:hAnsi="Arial" w:cs="Arial"/>
                <w:sz w:val="24"/>
                <w:szCs w:val="24"/>
              </w:rPr>
              <w:t>/Πολύτεκνοι (άνω των δύο εξαρτώμενων μελών εκτός του ωφελούμενου).</w:t>
            </w:r>
          </w:p>
        </w:tc>
        <w:tc>
          <w:tcPr>
            <w:tcW w:w="1190" w:type="dxa"/>
            <w:shd w:val="clear" w:color="auto" w:fill="auto"/>
            <w:vAlign w:val="center"/>
          </w:tcPr>
          <w:p w:rsidR="005702F1" w:rsidRPr="005702F1" w:rsidRDefault="005702F1" w:rsidP="003A11E7">
            <w:pPr>
              <w:spacing w:line="240" w:lineRule="auto"/>
              <w:jc w:val="center"/>
              <w:rPr>
                <w:rFonts w:ascii="Arial" w:hAnsi="Arial" w:cs="Arial"/>
                <w:sz w:val="24"/>
                <w:szCs w:val="24"/>
              </w:rPr>
            </w:pPr>
            <w:r w:rsidRPr="005702F1">
              <w:rPr>
                <w:rFonts w:ascii="Arial" w:hAnsi="Arial" w:cs="Arial"/>
                <w:sz w:val="24"/>
                <w:szCs w:val="24"/>
              </w:rPr>
              <w:t>8</w:t>
            </w:r>
          </w:p>
        </w:tc>
      </w:tr>
      <w:tr w:rsidR="005702F1" w:rsidRPr="005702F1" w:rsidTr="00C8130E">
        <w:trPr>
          <w:trHeight w:val="435"/>
        </w:trPr>
        <w:tc>
          <w:tcPr>
            <w:tcW w:w="4648" w:type="dxa"/>
            <w:vMerge w:val="restart"/>
            <w:shd w:val="clear" w:color="auto" w:fill="auto"/>
            <w:vAlign w:val="center"/>
          </w:tcPr>
          <w:p w:rsidR="005702F1" w:rsidRPr="005702F1" w:rsidRDefault="005702F1" w:rsidP="003A11E7">
            <w:pPr>
              <w:spacing w:line="240" w:lineRule="auto"/>
              <w:rPr>
                <w:rFonts w:ascii="Arial" w:hAnsi="Arial" w:cs="Arial"/>
                <w:sz w:val="24"/>
                <w:szCs w:val="24"/>
              </w:rPr>
            </w:pPr>
            <w:r w:rsidRPr="005702F1">
              <w:rPr>
                <w:rFonts w:ascii="Arial" w:hAnsi="Arial" w:cs="Arial"/>
                <w:sz w:val="24"/>
                <w:szCs w:val="24"/>
              </w:rPr>
              <w:t>5. Εργασιακή κατάσταση του γονέα/νόμιμου κηδεμόνα</w:t>
            </w:r>
          </w:p>
        </w:tc>
        <w:tc>
          <w:tcPr>
            <w:tcW w:w="3802" w:type="dxa"/>
            <w:shd w:val="clear" w:color="auto" w:fill="auto"/>
          </w:tcPr>
          <w:p w:rsidR="005702F1" w:rsidRPr="005702F1" w:rsidRDefault="005702F1" w:rsidP="003A11E7">
            <w:pPr>
              <w:spacing w:line="240" w:lineRule="auto"/>
              <w:rPr>
                <w:rFonts w:ascii="Arial" w:hAnsi="Arial" w:cs="Arial"/>
                <w:sz w:val="24"/>
                <w:szCs w:val="24"/>
              </w:rPr>
            </w:pPr>
            <w:r w:rsidRPr="005702F1">
              <w:rPr>
                <w:rFonts w:ascii="Arial" w:hAnsi="Arial" w:cs="Arial"/>
                <w:sz w:val="24"/>
                <w:szCs w:val="24"/>
              </w:rPr>
              <w:t>Άνεργος-η</w:t>
            </w:r>
          </w:p>
        </w:tc>
        <w:tc>
          <w:tcPr>
            <w:tcW w:w="1190" w:type="dxa"/>
            <w:shd w:val="clear" w:color="auto" w:fill="auto"/>
            <w:vAlign w:val="center"/>
          </w:tcPr>
          <w:p w:rsidR="005702F1" w:rsidRPr="005702F1" w:rsidRDefault="005702F1" w:rsidP="003A11E7">
            <w:pPr>
              <w:spacing w:line="240" w:lineRule="auto"/>
              <w:jc w:val="center"/>
              <w:rPr>
                <w:rFonts w:ascii="Arial" w:hAnsi="Arial" w:cs="Arial"/>
                <w:sz w:val="24"/>
                <w:szCs w:val="24"/>
              </w:rPr>
            </w:pPr>
            <w:r w:rsidRPr="005702F1">
              <w:rPr>
                <w:rFonts w:ascii="Arial" w:hAnsi="Arial" w:cs="Arial"/>
                <w:sz w:val="24"/>
                <w:szCs w:val="24"/>
              </w:rPr>
              <w:t>10</w:t>
            </w:r>
          </w:p>
        </w:tc>
      </w:tr>
      <w:tr w:rsidR="005702F1" w:rsidRPr="005702F1" w:rsidTr="00C8130E">
        <w:trPr>
          <w:trHeight w:val="375"/>
        </w:trPr>
        <w:tc>
          <w:tcPr>
            <w:tcW w:w="4648" w:type="dxa"/>
            <w:vMerge/>
            <w:shd w:val="clear" w:color="auto" w:fill="auto"/>
          </w:tcPr>
          <w:p w:rsidR="005702F1" w:rsidRPr="005702F1" w:rsidRDefault="005702F1" w:rsidP="003A11E7">
            <w:pPr>
              <w:spacing w:line="240" w:lineRule="auto"/>
              <w:rPr>
                <w:rFonts w:ascii="Arial" w:hAnsi="Arial" w:cs="Arial"/>
                <w:sz w:val="24"/>
                <w:szCs w:val="24"/>
              </w:rPr>
            </w:pPr>
          </w:p>
        </w:tc>
        <w:tc>
          <w:tcPr>
            <w:tcW w:w="3802" w:type="dxa"/>
            <w:shd w:val="clear" w:color="auto" w:fill="auto"/>
          </w:tcPr>
          <w:p w:rsidR="005702F1" w:rsidRPr="005702F1" w:rsidRDefault="005702F1" w:rsidP="003A11E7">
            <w:pPr>
              <w:spacing w:line="240" w:lineRule="auto"/>
              <w:rPr>
                <w:rFonts w:ascii="Arial" w:hAnsi="Arial" w:cs="Arial"/>
                <w:sz w:val="24"/>
                <w:szCs w:val="24"/>
              </w:rPr>
            </w:pPr>
            <w:r w:rsidRPr="005702F1">
              <w:rPr>
                <w:rFonts w:ascii="Arial" w:hAnsi="Arial" w:cs="Arial"/>
                <w:sz w:val="24"/>
                <w:szCs w:val="24"/>
              </w:rPr>
              <w:t>Εργαζόμενος-η</w:t>
            </w:r>
          </w:p>
        </w:tc>
        <w:tc>
          <w:tcPr>
            <w:tcW w:w="1190" w:type="dxa"/>
            <w:shd w:val="clear" w:color="auto" w:fill="auto"/>
            <w:vAlign w:val="center"/>
          </w:tcPr>
          <w:p w:rsidR="005702F1" w:rsidRPr="005702F1" w:rsidRDefault="005702F1" w:rsidP="003A11E7">
            <w:pPr>
              <w:spacing w:line="240" w:lineRule="auto"/>
              <w:jc w:val="center"/>
              <w:rPr>
                <w:rFonts w:ascii="Arial" w:hAnsi="Arial" w:cs="Arial"/>
                <w:sz w:val="24"/>
                <w:szCs w:val="24"/>
              </w:rPr>
            </w:pPr>
            <w:r w:rsidRPr="005702F1">
              <w:rPr>
                <w:rFonts w:ascii="Arial" w:hAnsi="Arial" w:cs="Arial"/>
                <w:sz w:val="24"/>
                <w:szCs w:val="24"/>
              </w:rPr>
              <w:t>5</w:t>
            </w:r>
          </w:p>
        </w:tc>
      </w:tr>
    </w:tbl>
    <w:p w:rsidR="003A11E7" w:rsidRDefault="003A11E7" w:rsidP="00C8130E">
      <w:pPr>
        <w:spacing w:line="240" w:lineRule="auto"/>
        <w:ind w:left="-709" w:right="-625"/>
        <w:jc w:val="both"/>
        <w:rPr>
          <w:rFonts w:ascii="Arial" w:hAnsi="Arial" w:cs="Arial"/>
          <w:b/>
          <w:sz w:val="28"/>
          <w:szCs w:val="28"/>
          <w:lang w:val="en-US"/>
        </w:rPr>
      </w:pPr>
    </w:p>
    <w:p w:rsidR="00956196" w:rsidRPr="00FA7C56" w:rsidRDefault="00C8130E" w:rsidP="00956196">
      <w:pPr>
        <w:spacing w:line="240" w:lineRule="auto"/>
        <w:ind w:left="-709" w:right="-625"/>
        <w:jc w:val="both"/>
        <w:rPr>
          <w:rFonts w:ascii="Arial" w:hAnsi="Arial" w:cs="Arial"/>
          <w:sz w:val="24"/>
          <w:szCs w:val="24"/>
        </w:rPr>
      </w:pPr>
      <w:r w:rsidRPr="00C8130E">
        <w:rPr>
          <w:rFonts w:ascii="Arial" w:hAnsi="Arial" w:cs="Arial"/>
          <w:b/>
          <w:sz w:val="28"/>
          <w:szCs w:val="28"/>
        </w:rPr>
        <w:t>*</w:t>
      </w:r>
      <w:r w:rsidR="005702F1" w:rsidRPr="005702F1">
        <w:rPr>
          <w:rFonts w:ascii="Arial" w:hAnsi="Arial" w:cs="Arial"/>
          <w:sz w:val="24"/>
          <w:szCs w:val="24"/>
        </w:rPr>
        <w:t xml:space="preserve">Προσδιορίζεται </w:t>
      </w:r>
      <w:r w:rsidR="00930C8C">
        <w:rPr>
          <w:rFonts w:ascii="Arial" w:hAnsi="Arial" w:cs="Arial"/>
          <w:sz w:val="24"/>
          <w:szCs w:val="24"/>
        </w:rPr>
        <w:t>με γνώμονα δημοσιευμένα στατιστικά στοιχεία της ΕΛΣΤΑΤ</w:t>
      </w:r>
      <w:r w:rsidR="00956196">
        <w:rPr>
          <w:rFonts w:ascii="Arial" w:hAnsi="Arial" w:cs="Arial"/>
          <w:sz w:val="24"/>
          <w:szCs w:val="24"/>
        </w:rPr>
        <w:t xml:space="preserve">. </w:t>
      </w:r>
      <w:r w:rsidR="00956196" w:rsidRPr="005702F1">
        <w:rPr>
          <w:rFonts w:ascii="Arial" w:hAnsi="Arial" w:cs="Arial"/>
          <w:sz w:val="24"/>
          <w:szCs w:val="24"/>
        </w:rPr>
        <w:t>Για τον υπολογισμό του διαθέσιμου εισοδήματος του νοικοκυριού, στην παρούσα πρόσκληση, λαμβάνεται υπόψη το συνολικό εισόδημα μετά την αφαίρεση του φόρου και της εισφοράς και δεν περιλαμβάνεται οποιοδήποτε επίδομα</w:t>
      </w:r>
      <w:r w:rsidR="00956196">
        <w:rPr>
          <w:rFonts w:ascii="Arial" w:hAnsi="Arial" w:cs="Arial"/>
          <w:sz w:val="24"/>
          <w:szCs w:val="24"/>
        </w:rPr>
        <w:t>.</w:t>
      </w:r>
    </w:p>
    <w:p w:rsidR="006F72A6" w:rsidRPr="00FA7C56" w:rsidRDefault="006F72A6" w:rsidP="00C8130E">
      <w:pPr>
        <w:spacing w:line="240" w:lineRule="auto"/>
        <w:ind w:left="-709" w:right="-625"/>
        <w:jc w:val="both"/>
        <w:rPr>
          <w:rFonts w:ascii="Arial" w:hAnsi="Arial" w:cs="Arial"/>
          <w:sz w:val="24"/>
          <w:szCs w:val="24"/>
        </w:rPr>
      </w:pPr>
    </w:p>
    <w:tbl>
      <w:tblPr>
        <w:tblpPr w:leftFromText="180" w:rightFromText="180" w:vertAnchor="text" w:horzAnchor="margin" w:tblpXSpec="center" w:tblpY="-644"/>
        <w:tblW w:w="10252" w:type="dxa"/>
        <w:tblLayout w:type="fixed"/>
        <w:tblLook w:val="01E0"/>
      </w:tblPr>
      <w:tblGrid>
        <w:gridCol w:w="2495"/>
        <w:gridCol w:w="5437"/>
        <w:gridCol w:w="2320"/>
      </w:tblGrid>
      <w:tr w:rsidR="006F72A6" w:rsidRPr="00FC673C" w:rsidTr="0065117B">
        <w:trPr>
          <w:trHeight w:val="1543"/>
        </w:trPr>
        <w:tc>
          <w:tcPr>
            <w:tcW w:w="2495" w:type="dxa"/>
            <w:tcBorders>
              <w:top w:val="single" w:sz="4" w:space="0" w:color="000080"/>
            </w:tcBorders>
          </w:tcPr>
          <w:p w:rsidR="006F72A6" w:rsidRPr="00F90528" w:rsidRDefault="006F72A6" w:rsidP="0065117B">
            <w:r>
              <w:rPr>
                <w:noProof/>
              </w:rPr>
              <w:lastRenderedPageBreak/>
              <w:t xml:space="preserve">       </w:t>
            </w:r>
            <w:r>
              <w:rPr>
                <w:noProof/>
                <w:lang w:eastAsia="el-GR"/>
              </w:rPr>
              <w:drawing>
                <wp:inline distT="0" distB="0" distL="0" distR="0">
                  <wp:extent cx="971550" cy="647700"/>
                  <wp:effectExtent l="19050" t="0" r="0" b="0"/>
                  <wp:docPr id="13" name="Εικόνα 1" descr="Description: EUnion-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Description: EUnion-Flag"/>
                          <pic:cNvPicPr>
                            <a:picLocks noChangeAspect="1" noChangeArrowheads="1"/>
                          </pic:cNvPicPr>
                        </pic:nvPicPr>
                        <pic:blipFill>
                          <a:blip r:embed="rId6" cstate="print"/>
                          <a:srcRect/>
                          <a:stretch>
                            <a:fillRect/>
                          </a:stretch>
                        </pic:blipFill>
                        <pic:spPr bwMode="auto">
                          <a:xfrm>
                            <a:off x="0" y="0"/>
                            <a:ext cx="971550" cy="647700"/>
                          </a:xfrm>
                          <a:prstGeom prst="rect">
                            <a:avLst/>
                          </a:prstGeom>
                          <a:noFill/>
                          <a:ln w="9525">
                            <a:noFill/>
                            <a:miter lim="800000"/>
                            <a:headEnd/>
                            <a:tailEnd/>
                          </a:ln>
                        </pic:spPr>
                      </pic:pic>
                    </a:graphicData>
                  </a:graphic>
                </wp:inline>
              </w:drawing>
            </w:r>
          </w:p>
          <w:p w:rsidR="006F72A6" w:rsidRPr="00554F5A" w:rsidRDefault="006F72A6" w:rsidP="0065117B">
            <w:pPr>
              <w:jc w:val="center"/>
              <w:rPr>
                <w:rFonts w:cs="Tahoma"/>
                <w:b/>
                <w:bCs/>
                <w:sz w:val="16"/>
                <w:szCs w:val="16"/>
              </w:rPr>
            </w:pPr>
            <w:r w:rsidRPr="00554F5A">
              <w:rPr>
                <w:rFonts w:cs="Tahoma"/>
                <w:b/>
                <w:bCs/>
                <w:sz w:val="16"/>
                <w:szCs w:val="16"/>
              </w:rPr>
              <w:t>ΕΥΡΩΠΑΪΚΗ ΕΝΩΣΗ</w:t>
            </w:r>
          </w:p>
          <w:p w:rsidR="006F72A6" w:rsidRPr="000B6D3D" w:rsidRDefault="006F72A6" w:rsidP="0065117B">
            <w:pPr>
              <w:pStyle w:val="a4"/>
              <w:jc w:val="center"/>
              <w:rPr>
                <w:rFonts w:ascii="Calibri" w:hAnsi="Calibri" w:cs="Arial"/>
                <w:sz w:val="22"/>
                <w:szCs w:val="22"/>
                <w:lang w:eastAsia="el-GR"/>
              </w:rPr>
            </w:pPr>
            <w:r w:rsidRPr="000B6D3D">
              <w:rPr>
                <w:rFonts w:cs="Tahoma"/>
                <w:b/>
                <w:bCs/>
                <w:sz w:val="16"/>
                <w:szCs w:val="16"/>
                <w:lang w:eastAsia="el-GR"/>
              </w:rPr>
              <w:t>Ευρωπαϊκό Κοινωνικό Ταμείο</w:t>
            </w:r>
            <w:r w:rsidR="00CE6F7A" w:rsidRPr="00CE6F7A">
              <w:rPr>
                <w:noProof/>
                <w:lang w:eastAsia="el-GR"/>
              </w:rPr>
              <w:pict>
                <v:shape id="_x0000_s1038" type="#_x0000_t202" style="position:absolute;left:0;text-align:left;margin-left:287.25pt;margin-top:99.6pt;width:5.25pt;height:6pt;z-index:25166182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S9dlfwIAAAwFAAAOAAAAZHJzL2Uyb0RvYy54bWysVNuO2yAQfa/Uf0C8Z32R48TWOqvublNV&#10;2l6k3X4AARyjYqBAYm+r/nsHnGSzvUhVVT9gYIbDzJwzXF6NvUR7bp3QqsHZRYoRV1QzobYN/vSw&#10;ni0xcp4oRqRWvMGP3OGr1csXl4Opea47LRm3CECUqwfT4M57UyeJox3vibvQhiswttr2xMPSbhNm&#10;yQDovUzyNC2TQVtmrKbcOdi9nYx4FfHbllP/oW0d90g2GGLzcbRx3IQxWV2SemuJ6QQ9hEH+IYqe&#10;CAWXnqBuiSdoZ8UvUL2gVjvd+guq+0S3raA85gDZZOlP2dx3xPCYCxTHmVOZ3P+Dpe/3Hy0SrME5&#10;Ror0QNEDHz261iPKQ3UG42pwujfg5kfYBpZjps7cafrZIaVvOqK2/JW1eug4YRBdFk4mZ0cnHBdA&#10;NsM7zeAasvM6Ao2t7UPpoBgI0IGlxxMzIRQKm2VZLuYYUbAsSuA94pP6eNRY599w3aMwabAF2iM0&#10;2d85H0Ih9dEl3OS0FGwtpIwLu93cSIv2BCSyjt8B/ZmbVMFZ6XBsQpx2IEK4I9hCrJHyb1WWF+l1&#10;Xs3W5XIxK9bFfFYt0uUszarrqkyLqrhdfw8BZkXdCca4uhOKH+WXFX9H76ERJuFEAaKhwdU8n0/8&#10;/DHJNH6/S7IXHrpRir7By5MTqQOrrxWDtEntiZDTPHkefqwy1OD4j1WJGgi0TwLw42YElCCMjWaP&#10;oAargS+gHJ4QmHTafsVogHZssPuyI5ZjJN8qUFSVFUXo37go5oscFvbcsjm3EEUBqsEeo2l646ee&#10;3xkrth3cNGlY6VegwlZEjTxFddAutFxM5vA8hJ4+X0evp0ds9QMAAP//AwBQSwMEFAAGAAgAAAAh&#10;AEpF+DLfAAAACwEAAA8AAABkcnMvZG93bnJldi54bWxMj91Og0AQhe9NfIfNmHhj7AIppSBLoyYa&#10;b/vzAAM7BSK7S9htoW/veKWXk/PlzHfK3WIGcaXJ984qiFcRCLKN071tFZyOH89bED6g1Tg4Swpu&#10;5GFX3d+VWGg32z1dD6EVXGJ9gQq6EMZCSt90ZNCv3EiWs7ObDAY+p1bqCWcuN4NMomgjDfaWP3Q4&#10;0ntHzffhYhScv+anNJ/rz3DK9uvNG/ZZ7W5KPT4sry8gAi3hD4ZffVaHip1qd7Hai0FBmq1TRjnI&#10;8wQEE+k25XW1giSOE5BVKf9vqH4AAAD//wMAUEsBAi0AFAAGAAgAAAAhALaDOJL+AAAA4QEAABMA&#10;AAAAAAAAAAAAAAAAAAAAAFtDb250ZW50X1R5cGVzXS54bWxQSwECLQAUAAYACAAAACEAOP0h/9YA&#10;AACUAQAACwAAAAAAAAAAAAAAAAAvAQAAX3JlbHMvLnJlbHNQSwECLQAUAAYACAAAACEAPEvXZX8C&#10;AAAMBQAADgAAAAAAAAAAAAAAAAAuAgAAZHJzL2Uyb0RvYy54bWxQSwECLQAUAAYACAAAACEASkX4&#10;Mt8AAAALAQAADwAAAAAAAAAAAAAAAADZBAAAZHJzL2Rvd25yZXYueG1sUEsFBgAAAAAEAAQA8wAA&#10;AOUFAAAAAA==&#10;" stroked="f">
                  <v:textbox style="mso-next-textbox:#_x0000_s1038">
                    <w:txbxContent>
                      <w:p w:rsidR="006F72A6" w:rsidRDefault="006F72A6" w:rsidP="006F72A6"/>
                    </w:txbxContent>
                  </v:textbox>
                </v:shape>
              </w:pict>
            </w:r>
          </w:p>
        </w:tc>
        <w:tc>
          <w:tcPr>
            <w:tcW w:w="5437" w:type="dxa"/>
            <w:tcBorders>
              <w:top w:val="single" w:sz="4" w:space="0" w:color="000080"/>
            </w:tcBorders>
          </w:tcPr>
          <w:p w:rsidR="006F72A6" w:rsidRPr="000B6D3D" w:rsidRDefault="006F72A6" w:rsidP="0065117B">
            <w:pPr>
              <w:pStyle w:val="a4"/>
              <w:ind w:left="-108"/>
              <w:jc w:val="center"/>
              <w:rPr>
                <w:rFonts w:ascii="Calibri" w:hAnsi="Calibri" w:cs="Arial"/>
                <w:sz w:val="18"/>
                <w:szCs w:val="18"/>
                <w:lang w:eastAsia="el-GR"/>
              </w:rPr>
            </w:pPr>
            <w:r>
              <w:rPr>
                <w:rFonts w:ascii="Calibri" w:hAnsi="Calibri" w:cs="Arial"/>
                <w:noProof/>
                <w:sz w:val="18"/>
                <w:szCs w:val="18"/>
                <w:lang w:eastAsia="el-GR"/>
              </w:rPr>
              <w:drawing>
                <wp:anchor distT="0" distB="0" distL="114300" distR="114300" simplePos="0" relativeHeight="251657728" behindDoc="1" locked="0" layoutInCell="1" allowOverlap="1">
                  <wp:simplePos x="0" y="0"/>
                  <wp:positionH relativeFrom="column">
                    <wp:posOffset>970915</wp:posOffset>
                  </wp:positionH>
                  <wp:positionV relativeFrom="paragraph">
                    <wp:posOffset>207645</wp:posOffset>
                  </wp:positionV>
                  <wp:extent cx="1257300" cy="473710"/>
                  <wp:effectExtent l="19050" t="0" r="0" b="0"/>
                  <wp:wrapNone/>
                  <wp:docPr id="14"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srcRect/>
                          <a:stretch>
                            <a:fillRect/>
                          </a:stretch>
                        </pic:blipFill>
                        <pic:spPr bwMode="auto">
                          <a:xfrm>
                            <a:off x="0" y="0"/>
                            <a:ext cx="1257300" cy="473710"/>
                          </a:xfrm>
                          <a:prstGeom prst="rect">
                            <a:avLst/>
                          </a:prstGeom>
                          <a:noFill/>
                          <a:ln w="9525">
                            <a:noFill/>
                            <a:miter lim="800000"/>
                            <a:headEnd/>
                            <a:tailEnd/>
                          </a:ln>
                        </pic:spPr>
                      </pic:pic>
                    </a:graphicData>
                  </a:graphic>
                </wp:anchor>
              </w:drawing>
            </w:r>
            <w:r w:rsidRPr="000B6D3D">
              <w:rPr>
                <w:rFonts w:ascii="Calibri" w:hAnsi="Calibri" w:cs="Arial"/>
                <w:sz w:val="18"/>
                <w:szCs w:val="18"/>
                <w:lang w:eastAsia="el-GR"/>
              </w:rPr>
              <w:t xml:space="preserve"> </w:t>
            </w:r>
          </w:p>
        </w:tc>
        <w:tc>
          <w:tcPr>
            <w:tcW w:w="2320" w:type="dxa"/>
            <w:tcBorders>
              <w:top w:val="single" w:sz="4" w:space="0" w:color="000080"/>
            </w:tcBorders>
          </w:tcPr>
          <w:p w:rsidR="006F72A6" w:rsidRPr="00956196" w:rsidRDefault="006F72A6" w:rsidP="0065117B">
            <w:pPr>
              <w:pStyle w:val="a4"/>
              <w:spacing w:before="200"/>
              <w:ind w:left="-108"/>
              <w:jc w:val="center"/>
              <w:rPr>
                <w:rFonts w:ascii="Calibri" w:hAnsi="Calibri" w:cs="Arial"/>
                <w:sz w:val="22"/>
                <w:szCs w:val="22"/>
                <w:lang w:eastAsia="el-GR"/>
              </w:rPr>
            </w:pPr>
            <w:r>
              <w:rPr>
                <w:noProof/>
                <w:lang w:eastAsia="el-GR"/>
              </w:rPr>
              <w:drawing>
                <wp:inline distT="0" distB="0" distL="0" distR="0">
                  <wp:extent cx="1371600" cy="819150"/>
                  <wp:effectExtent l="19050" t="0" r="0" b="0"/>
                  <wp:docPr id="24" name="Εικόνα 3" descr="Title: logo espa - Description: Αποτέλεσμα εικόνας για εσπα 2014-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descr="Title: logo espa - Description: Αποτέλεσμα εικόνας για εσπα 2014-20"/>
                          <pic:cNvPicPr>
                            <a:picLocks noChangeAspect="1" noChangeArrowheads="1"/>
                          </pic:cNvPicPr>
                        </pic:nvPicPr>
                        <pic:blipFill>
                          <a:blip r:embed="rId8" cstate="print"/>
                          <a:srcRect r="-46"/>
                          <a:stretch>
                            <a:fillRect/>
                          </a:stretch>
                        </pic:blipFill>
                        <pic:spPr bwMode="auto">
                          <a:xfrm>
                            <a:off x="0" y="0"/>
                            <a:ext cx="1371600" cy="819150"/>
                          </a:xfrm>
                          <a:prstGeom prst="rect">
                            <a:avLst/>
                          </a:prstGeom>
                          <a:noFill/>
                          <a:ln w="9525">
                            <a:noFill/>
                            <a:miter lim="800000"/>
                            <a:headEnd/>
                            <a:tailEnd/>
                          </a:ln>
                        </pic:spPr>
                      </pic:pic>
                    </a:graphicData>
                  </a:graphic>
                </wp:inline>
              </w:drawing>
            </w:r>
          </w:p>
        </w:tc>
      </w:tr>
    </w:tbl>
    <w:p w:rsidR="005702F1" w:rsidRDefault="005702F1" w:rsidP="00C8130E">
      <w:pPr>
        <w:spacing w:line="240" w:lineRule="auto"/>
        <w:ind w:left="-709" w:right="-625"/>
        <w:jc w:val="both"/>
        <w:rPr>
          <w:rFonts w:ascii="Arial" w:hAnsi="Arial" w:cs="Arial"/>
          <w:sz w:val="24"/>
          <w:szCs w:val="24"/>
        </w:rPr>
      </w:pPr>
    </w:p>
    <w:p w:rsidR="00E11FA8" w:rsidRPr="00E11FA8" w:rsidRDefault="00E11FA8" w:rsidP="001E14F8">
      <w:pPr>
        <w:pStyle w:val="a3"/>
        <w:spacing w:before="120" w:after="0"/>
        <w:ind w:left="-491" w:right="-625"/>
        <w:jc w:val="both"/>
        <w:rPr>
          <w:rFonts w:ascii="Arial" w:hAnsi="Arial" w:cs="Arial"/>
          <w:color w:val="000000"/>
        </w:rPr>
      </w:pPr>
      <w:r w:rsidRPr="00E11FA8">
        <w:rPr>
          <w:rFonts w:ascii="Arial" w:hAnsi="Arial" w:cs="Arial"/>
          <w:bCs/>
        </w:rPr>
        <w:t>Η παρούσα Πρόσκληση, με την αίτηση και τα δικαιολογητικά, διατίθεται από τον Πανελλήνιο Σύλλογ</w:t>
      </w:r>
      <w:r>
        <w:rPr>
          <w:rFonts w:ascii="Arial" w:hAnsi="Arial" w:cs="Arial"/>
          <w:bCs/>
        </w:rPr>
        <w:t>ο</w:t>
      </w:r>
      <w:r w:rsidRPr="00E11FA8">
        <w:rPr>
          <w:rFonts w:ascii="Arial" w:hAnsi="Arial" w:cs="Arial"/>
          <w:bCs/>
        </w:rPr>
        <w:t xml:space="preserve"> Προσαρμοσμένων Δραστηριοτήτων ΑΛΜΑ </w:t>
      </w:r>
      <w:r w:rsidRPr="00E11FA8">
        <w:rPr>
          <w:rFonts w:ascii="Arial" w:hAnsi="Arial" w:cs="Arial"/>
        </w:rPr>
        <w:t>(Μίλωνος 2 και Πλατεία Φιλική</w:t>
      </w:r>
      <w:r w:rsidR="00F466C0">
        <w:rPr>
          <w:rFonts w:ascii="Arial" w:hAnsi="Arial" w:cs="Arial"/>
        </w:rPr>
        <w:t xml:space="preserve">ς Εταιρείας, Παλαιό Φάληρο, 175 </w:t>
      </w:r>
      <w:r w:rsidRPr="00E11FA8">
        <w:rPr>
          <w:rFonts w:ascii="Arial" w:hAnsi="Arial" w:cs="Arial"/>
        </w:rPr>
        <w:t>63)</w:t>
      </w:r>
      <w:r>
        <w:rPr>
          <w:rFonts w:ascii="Arial" w:hAnsi="Arial" w:cs="Arial"/>
        </w:rPr>
        <w:t xml:space="preserve"> και αναρτάται στην ιστοσελίδα του Σωματείου (</w:t>
      </w:r>
      <w:hyperlink r:id="rId17" w:history="1">
        <w:r w:rsidRPr="00BC11DD">
          <w:rPr>
            <w:rStyle w:val="-"/>
            <w:rFonts w:ascii="Arial" w:hAnsi="Arial" w:cs="Arial"/>
            <w:lang w:val="en-US"/>
          </w:rPr>
          <w:t>http</w:t>
        </w:r>
        <w:r w:rsidRPr="00BC11DD">
          <w:rPr>
            <w:rStyle w:val="-"/>
            <w:rFonts w:ascii="Arial" w:hAnsi="Arial" w:cs="Arial"/>
          </w:rPr>
          <w:t>://</w:t>
        </w:r>
        <w:r w:rsidRPr="00BC11DD">
          <w:rPr>
            <w:rStyle w:val="-"/>
            <w:rFonts w:ascii="Arial" w:hAnsi="Arial" w:cs="Arial"/>
            <w:lang w:val="en-US"/>
          </w:rPr>
          <w:t>www</w:t>
        </w:r>
        <w:r w:rsidRPr="00BC11DD">
          <w:rPr>
            <w:rStyle w:val="-"/>
            <w:rFonts w:ascii="Arial" w:hAnsi="Arial" w:cs="Arial"/>
          </w:rPr>
          <w:t>.</w:t>
        </w:r>
        <w:r w:rsidRPr="00BC11DD">
          <w:rPr>
            <w:rStyle w:val="-"/>
            <w:rFonts w:ascii="Arial" w:hAnsi="Arial" w:cs="Arial"/>
            <w:lang w:val="en-US"/>
          </w:rPr>
          <w:t>alma</w:t>
        </w:r>
        <w:r w:rsidRPr="00BC11DD">
          <w:rPr>
            <w:rStyle w:val="-"/>
            <w:rFonts w:ascii="Arial" w:hAnsi="Arial" w:cs="Arial"/>
          </w:rPr>
          <w:t>-</w:t>
        </w:r>
        <w:r w:rsidRPr="00BC11DD">
          <w:rPr>
            <w:rStyle w:val="-"/>
            <w:rFonts w:ascii="Arial" w:hAnsi="Arial" w:cs="Arial"/>
            <w:lang w:val="en-US"/>
          </w:rPr>
          <w:t>amea</w:t>
        </w:r>
        <w:r w:rsidRPr="00BC11DD">
          <w:rPr>
            <w:rStyle w:val="-"/>
            <w:rFonts w:ascii="Arial" w:hAnsi="Arial" w:cs="Arial"/>
          </w:rPr>
          <w:t>.</w:t>
        </w:r>
        <w:r w:rsidRPr="00BC11DD">
          <w:rPr>
            <w:rStyle w:val="-"/>
            <w:rFonts w:ascii="Arial" w:hAnsi="Arial" w:cs="Arial"/>
            <w:lang w:val="en-US"/>
          </w:rPr>
          <w:t>gr</w:t>
        </w:r>
      </w:hyperlink>
      <w:r>
        <w:rPr>
          <w:rFonts w:ascii="Arial" w:hAnsi="Arial" w:cs="Arial"/>
        </w:rPr>
        <w:t>) για όλο το διάστημα υποβολής των αιτήσεων.</w:t>
      </w:r>
    </w:p>
    <w:p w:rsidR="00E11FA8" w:rsidRDefault="00E11FA8" w:rsidP="001E14F8">
      <w:pPr>
        <w:pStyle w:val="a3"/>
        <w:spacing w:before="120" w:after="0"/>
        <w:ind w:left="-491" w:right="-625"/>
        <w:jc w:val="both"/>
        <w:rPr>
          <w:rFonts w:ascii="Arial" w:hAnsi="Arial" w:cs="Arial"/>
          <w:color w:val="000000"/>
        </w:rPr>
      </w:pPr>
    </w:p>
    <w:p w:rsidR="00E11FA8" w:rsidRDefault="00E11FA8" w:rsidP="001E14F8">
      <w:pPr>
        <w:pStyle w:val="a3"/>
        <w:spacing w:before="120" w:after="0"/>
        <w:ind w:left="-491" w:right="-625"/>
        <w:jc w:val="both"/>
        <w:rPr>
          <w:rFonts w:ascii="Arial" w:hAnsi="Arial" w:cs="Arial"/>
          <w:color w:val="000000"/>
        </w:rPr>
      </w:pPr>
      <w:r>
        <w:rPr>
          <w:rFonts w:ascii="Arial" w:hAnsi="Arial" w:cs="Arial"/>
          <w:color w:val="000000"/>
        </w:rPr>
        <w:t>Επίσης, η Πρόσκληση:</w:t>
      </w:r>
    </w:p>
    <w:p w:rsidR="00D951E9" w:rsidRPr="00E11FA8" w:rsidRDefault="00E11FA8" w:rsidP="001E14F8">
      <w:pPr>
        <w:pStyle w:val="a3"/>
        <w:numPr>
          <w:ilvl w:val="0"/>
          <w:numId w:val="7"/>
        </w:numPr>
        <w:spacing w:before="120" w:after="0"/>
        <w:ind w:right="-625"/>
        <w:jc w:val="both"/>
        <w:rPr>
          <w:rFonts w:ascii="Arial" w:hAnsi="Arial" w:cs="Arial"/>
          <w:b/>
          <w:bCs/>
          <w:u w:val="single"/>
        </w:rPr>
      </w:pPr>
      <w:r w:rsidRPr="00E11FA8">
        <w:rPr>
          <w:rFonts w:ascii="Arial" w:hAnsi="Arial" w:cs="Arial"/>
          <w:color w:val="000000"/>
        </w:rPr>
        <w:t>Θα αναρτηθ</w:t>
      </w:r>
      <w:r w:rsidR="00726D92">
        <w:rPr>
          <w:rFonts w:ascii="Arial" w:hAnsi="Arial" w:cs="Arial"/>
          <w:color w:val="000000"/>
        </w:rPr>
        <w:t>εί στους Ο.Τ.Α. Α΄ και Β΄ ΒΑΘΜΟΥ</w:t>
      </w:r>
      <w:r w:rsidRPr="00E11FA8">
        <w:rPr>
          <w:rFonts w:ascii="Arial" w:hAnsi="Arial" w:cs="Arial"/>
          <w:color w:val="000000"/>
        </w:rPr>
        <w:t xml:space="preserve"> (Δήμους, Περιφέρεια) και ειδικότερα στις κοινωνικές υπηρεσίες αυτών, εντός της γεωγραφικής κάλυψης της πράξης</w:t>
      </w:r>
    </w:p>
    <w:p w:rsidR="00E11FA8" w:rsidRPr="00E11FA8" w:rsidRDefault="00E11FA8" w:rsidP="001E14F8">
      <w:pPr>
        <w:pStyle w:val="a3"/>
        <w:numPr>
          <w:ilvl w:val="0"/>
          <w:numId w:val="7"/>
        </w:numPr>
        <w:spacing w:before="120" w:after="0"/>
        <w:ind w:right="-625"/>
        <w:jc w:val="both"/>
        <w:rPr>
          <w:rFonts w:ascii="Arial" w:hAnsi="Arial" w:cs="Arial"/>
          <w:b/>
          <w:bCs/>
          <w:u w:val="single"/>
        </w:rPr>
      </w:pPr>
      <w:r>
        <w:rPr>
          <w:rFonts w:ascii="Arial" w:hAnsi="Arial" w:cs="Arial"/>
          <w:color w:val="000000"/>
        </w:rPr>
        <w:t xml:space="preserve">Θα αναρτηθεί στην ιστοσελίδα της </w:t>
      </w:r>
      <w:proofErr w:type="spellStart"/>
      <w:r>
        <w:rPr>
          <w:rFonts w:ascii="Arial" w:hAnsi="Arial" w:cs="Arial"/>
          <w:color w:val="000000"/>
        </w:rPr>
        <w:t>Ε.Σ.Α.με</w:t>
      </w:r>
      <w:r w:rsidR="002D56D4">
        <w:rPr>
          <w:rFonts w:ascii="Arial" w:hAnsi="Arial" w:cs="Arial"/>
          <w:color w:val="000000"/>
        </w:rPr>
        <w:t>.</w:t>
      </w:r>
      <w:r>
        <w:rPr>
          <w:rFonts w:ascii="Arial" w:hAnsi="Arial" w:cs="Arial"/>
          <w:color w:val="000000"/>
        </w:rPr>
        <w:t>Α</w:t>
      </w:r>
      <w:proofErr w:type="spellEnd"/>
      <w:r>
        <w:rPr>
          <w:rFonts w:ascii="Arial" w:hAnsi="Arial" w:cs="Arial"/>
          <w:color w:val="000000"/>
        </w:rPr>
        <w:t xml:space="preserve"> και της </w:t>
      </w:r>
      <w:proofErr w:type="spellStart"/>
      <w:r>
        <w:rPr>
          <w:rFonts w:ascii="Arial" w:hAnsi="Arial" w:cs="Arial"/>
          <w:color w:val="000000"/>
        </w:rPr>
        <w:t>Π.Ο.Σ.Γ.Κ.Α.με</w:t>
      </w:r>
      <w:r w:rsidR="000C5277">
        <w:rPr>
          <w:rFonts w:ascii="Arial" w:hAnsi="Arial" w:cs="Arial"/>
          <w:color w:val="000000"/>
        </w:rPr>
        <w:t>.</w:t>
      </w:r>
      <w:r>
        <w:rPr>
          <w:rFonts w:ascii="Arial" w:hAnsi="Arial" w:cs="Arial"/>
          <w:color w:val="000000"/>
        </w:rPr>
        <w:t>Α</w:t>
      </w:r>
      <w:proofErr w:type="spellEnd"/>
      <w:r>
        <w:rPr>
          <w:rFonts w:ascii="Arial" w:hAnsi="Arial" w:cs="Arial"/>
          <w:color w:val="000000"/>
        </w:rPr>
        <w:t>.</w:t>
      </w:r>
    </w:p>
    <w:p w:rsidR="001E14F8" w:rsidRDefault="001E14F8" w:rsidP="001E14F8">
      <w:pPr>
        <w:pStyle w:val="a3"/>
        <w:numPr>
          <w:ilvl w:val="0"/>
          <w:numId w:val="7"/>
        </w:numPr>
        <w:spacing w:before="120" w:after="0"/>
        <w:ind w:right="-625"/>
        <w:jc w:val="both"/>
        <w:rPr>
          <w:rFonts w:ascii="Arial" w:hAnsi="Arial" w:cs="Arial"/>
          <w:b/>
          <w:bCs/>
          <w:u w:val="single"/>
        </w:rPr>
      </w:pPr>
      <w:r>
        <w:rPr>
          <w:rFonts w:ascii="Arial" w:hAnsi="Arial" w:cs="Arial"/>
          <w:color w:val="000000"/>
        </w:rPr>
        <w:t xml:space="preserve">Θα αποσταλεί στη Διεύθυνση Προστασίας </w:t>
      </w:r>
      <w:proofErr w:type="spellStart"/>
      <w:r>
        <w:rPr>
          <w:rFonts w:ascii="Arial" w:hAnsi="Arial" w:cs="Arial"/>
          <w:color w:val="000000"/>
        </w:rPr>
        <w:t>Α</w:t>
      </w:r>
      <w:r w:rsidR="00956196">
        <w:rPr>
          <w:rFonts w:ascii="Arial" w:hAnsi="Arial" w:cs="Arial"/>
          <w:color w:val="000000"/>
        </w:rPr>
        <w:t>.</w:t>
      </w:r>
      <w:r>
        <w:rPr>
          <w:rFonts w:ascii="Arial" w:hAnsi="Arial" w:cs="Arial"/>
          <w:color w:val="000000"/>
        </w:rPr>
        <w:t>με</w:t>
      </w:r>
      <w:r w:rsidR="00956196">
        <w:rPr>
          <w:rFonts w:ascii="Arial" w:hAnsi="Arial" w:cs="Arial"/>
          <w:color w:val="000000"/>
        </w:rPr>
        <w:t>.</w:t>
      </w:r>
      <w:r>
        <w:rPr>
          <w:rFonts w:ascii="Arial" w:hAnsi="Arial" w:cs="Arial"/>
          <w:color w:val="000000"/>
        </w:rPr>
        <w:t>Α</w:t>
      </w:r>
      <w:proofErr w:type="spellEnd"/>
      <w:r>
        <w:rPr>
          <w:rFonts w:ascii="Arial" w:hAnsi="Arial" w:cs="Arial"/>
          <w:color w:val="000000"/>
        </w:rPr>
        <w:t xml:space="preserve"> του Υπουργείου Εργασίας, Κοινωνικής Ασφάλισης και Κοινωνικής Αλληλεγγύης</w:t>
      </w:r>
    </w:p>
    <w:p w:rsidR="00D951E9" w:rsidRDefault="00D951E9" w:rsidP="001E14F8">
      <w:pPr>
        <w:ind w:left="-851" w:right="-625"/>
        <w:jc w:val="center"/>
        <w:rPr>
          <w:rFonts w:ascii="Arial" w:hAnsi="Arial" w:cs="Arial"/>
          <w:b/>
          <w:bCs/>
          <w:sz w:val="24"/>
          <w:szCs w:val="24"/>
          <w:u w:val="single"/>
        </w:rPr>
      </w:pPr>
    </w:p>
    <w:p w:rsidR="00D951E9" w:rsidRDefault="00D951E9" w:rsidP="001E14F8">
      <w:pPr>
        <w:ind w:left="-851" w:right="-625"/>
        <w:jc w:val="center"/>
        <w:rPr>
          <w:rFonts w:ascii="Arial" w:hAnsi="Arial" w:cs="Arial"/>
          <w:b/>
          <w:bCs/>
          <w:sz w:val="24"/>
          <w:szCs w:val="24"/>
          <w:u w:val="single"/>
        </w:rPr>
      </w:pPr>
    </w:p>
    <w:p w:rsidR="005702F1" w:rsidRPr="007C3B0F" w:rsidRDefault="005702F1" w:rsidP="001E14F8">
      <w:pPr>
        <w:ind w:left="-851" w:right="-625"/>
        <w:jc w:val="center"/>
        <w:rPr>
          <w:rFonts w:ascii="Arial" w:hAnsi="Arial" w:cs="Arial"/>
          <w:b/>
          <w:bCs/>
          <w:sz w:val="24"/>
          <w:szCs w:val="24"/>
          <w:u w:val="single"/>
        </w:rPr>
      </w:pPr>
      <w:r w:rsidRPr="007C3B0F">
        <w:rPr>
          <w:rFonts w:ascii="Arial" w:hAnsi="Arial" w:cs="Arial"/>
          <w:b/>
          <w:bCs/>
          <w:sz w:val="24"/>
          <w:szCs w:val="24"/>
          <w:u w:val="single"/>
        </w:rPr>
        <w:t>ΠΡΟΣΟΧΗ!</w:t>
      </w:r>
      <w:r w:rsidR="00E74142" w:rsidRPr="007C3B0F">
        <w:rPr>
          <w:rFonts w:ascii="Arial" w:hAnsi="Arial" w:cs="Arial"/>
          <w:b/>
          <w:bCs/>
          <w:sz w:val="24"/>
          <w:szCs w:val="24"/>
          <w:u w:val="single"/>
        </w:rPr>
        <w:t>!!</w:t>
      </w:r>
    </w:p>
    <w:p w:rsidR="005702F1" w:rsidRPr="00DF28C5" w:rsidRDefault="005702F1" w:rsidP="001E14F8">
      <w:pPr>
        <w:pStyle w:val="a6"/>
        <w:numPr>
          <w:ilvl w:val="0"/>
          <w:numId w:val="5"/>
        </w:numPr>
        <w:ind w:left="0" w:right="-625" w:hanging="142"/>
        <w:jc w:val="both"/>
        <w:rPr>
          <w:rFonts w:ascii="Arial" w:hAnsi="Arial" w:cs="Arial"/>
          <w:sz w:val="24"/>
          <w:szCs w:val="24"/>
        </w:rPr>
      </w:pPr>
      <w:r w:rsidRPr="007C3B0F">
        <w:rPr>
          <w:rFonts w:ascii="Arial" w:hAnsi="Arial" w:cs="Arial"/>
          <w:sz w:val="24"/>
          <w:szCs w:val="24"/>
        </w:rPr>
        <w:t xml:space="preserve">Δικαίωμα συμμετοχής έχουν όλα τα άτομα που ανήκουν στην ομάδα </w:t>
      </w:r>
      <w:r w:rsidRPr="007C3B0F">
        <w:rPr>
          <w:rFonts w:ascii="Arial" w:hAnsi="Arial" w:cs="Arial"/>
          <w:b/>
          <w:bCs/>
          <w:sz w:val="24"/>
          <w:szCs w:val="24"/>
        </w:rPr>
        <w:t xml:space="preserve">Άτομα με Αναπηρίες </w:t>
      </w:r>
      <w:r w:rsidR="00E74142" w:rsidRPr="007C3B0F">
        <w:rPr>
          <w:rFonts w:ascii="Arial" w:hAnsi="Arial" w:cs="Arial"/>
          <w:b/>
          <w:bCs/>
          <w:sz w:val="24"/>
          <w:szCs w:val="24"/>
        </w:rPr>
        <w:t>(Νοητική Υστέρηση και</w:t>
      </w:r>
      <w:r w:rsidRPr="007C3B0F">
        <w:rPr>
          <w:rFonts w:ascii="Arial" w:hAnsi="Arial" w:cs="Arial"/>
          <w:b/>
          <w:bCs/>
          <w:sz w:val="24"/>
          <w:szCs w:val="24"/>
        </w:rPr>
        <w:t xml:space="preserve"> </w:t>
      </w:r>
      <w:r w:rsidR="007C3B0F" w:rsidRPr="007C3B0F">
        <w:rPr>
          <w:rFonts w:ascii="Arial" w:hAnsi="Arial" w:cs="Arial"/>
          <w:b/>
          <w:bCs/>
          <w:sz w:val="24"/>
          <w:szCs w:val="24"/>
        </w:rPr>
        <w:t>Διάχυτες Αναπτυξιακές Διαταραχές</w:t>
      </w:r>
      <w:r w:rsidR="00E74142" w:rsidRPr="007C3B0F">
        <w:rPr>
          <w:rFonts w:ascii="Arial" w:hAnsi="Arial" w:cs="Arial"/>
          <w:b/>
          <w:bCs/>
          <w:sz w:val="24"/>
          <w:szCs w:val="24"/>
        </w:rPr>
        <w:t>)</w:t>
      </w:r>
      <w:r w:rsidRPr="007C3B0F">
        <w:rPr>
          <w:rFonts w:ascii="Arial" w:hAnsi="Arial" w:cs="Arial"/>
          <w:b/>
          <w:bCs/>
          <w:sz w:val="24"/>
          <w:szCs w:val="24"/>
        </w:rPr>
        <w:t xml:space="preserve"> </w:t>
      </w:r>
      <w:r w:rsidR="00E74142" w:rsidRPr="007C3B0F">
        <w:rPr>
          <w:rFonts w:ascii="Arial" w:hAnsi="Arial" w:cs="Arial"/>
          <w:bCs/>
          <w:sz w:val="24"/>
          <w:szCs w:val="24"/>
        </w:rPr>
        <w:t xml:space="preserve">ηλικίας </w:t>
      </w:r>
      <w:r w:rsidR="00E74142" w:rsidRPr="00105FA4">
        <w:rPr>
          <w:rFonts w:ascii="Arial" w:hAnsi="Arial" w:cs="Arial"/>
          <w:bCs/>
          <w:sz w:val="24"/>
          <w:szCs w:val="24"/>
        </w:rPr>
        <w:t xml:space="preserve">6 </w:t>
      </w:r>
      <w:r w:rsidR="00105FA4" w:rsidRPr="00105FA4">
        <w:rPr>
          <w:rFonts w:ascii="Arial" w:hAnsi="Arial" w:cs="Arial"/>
          <w:bCs/>
          <w:sz w:val="24"/>
          <w:szCs w:val="24"/>
        </w:rPr>
        <w:t xml:space="preserve">έως 29 </w:t>
      </w:r>
      <w:r w:rsidRPr="00105FA4">
        <w:rPr>
          <w:rFonts w:ascii="Arial" w:hAnsi="Arial" w:cs="Arial"/>
          <w:bCs/>
          <w:sz w:val="24"/>
          <w:szCs w:val="24"/>
        </w:rPr>
        <w:t>ετών,</w:t>
      </w:r>
      <w:r w:rsidRPr="007C3B0F">
        <w:rPr>
          <w:rFonts w:ascii="Arial" w:hAnsi="Arial" w:cs="Arial"/>
          <w:bCs/>
          <w:sz w:val="24"/>
          <w:szCs w:val="24"/>
        </w:rPr>
        <w:t xml:space="preserve"> </w:t>
      </w:r>
      <w:r w:rsidRPr="007C3B0F">
        <w:rPr>
          <w:rFonts w:ascii="Arial" w:hAnsi="Arial" w:cs="Arial"/>
          <w:sz w:val="24"/>
          <w:szCs w:val="24"/>
        </w:rPr>
        <w:t>που είναι οι ωφελούμενοι της πράξης</w:t>
      </w:r>
      <w:r w:rsidRPr="007C3B0F">
        <w:rPr>
          <w:rFonts w:ascii="Arial" w:hAnsi="Arial" w:cs="Arial"/>
          <w:bCs/>
          <w:sz w:val="24"/>
          <w:szCs w:val="24"/>
        </w:rPr>
        <w:t>.</w:t>
      </w:r>
      <w:r w:rsidR="00F3216D">
        <w:rPr>
          <w:rFonts w:ascii="Arial" w:hAnsi="Arial" w:cs="Arial"/>
          <w:sz w:val="24"/>
          <w:szCs w:val="24"/>
        </w:rPr>
        <w:t xml:space="preserve"> Αποκλείονται όσ</w:t>
      </w:r>
      <w:r w:rsidRPr="007C3B0F">
        <w:rPr>
          <w:rFonts w:ascii="Arial" w:hAnsi="Arial" w:cs="Arial"/>
          <w:sz w:val="24"/>
          <w:szCs w:val="24"/>
        </w:rPr>
        <w:t>οι δεν μπορούν να πιστοποιήσουν ότι ανήκουν στην προαναφερόμενη Ευπαθή Κοινωνική Ομάδα.</w:t>
      </w:r>
    </w:p>
    <w:p w:rsidR="007C3B0F" w:rsidRPr="007C3B0F" w:rsidRDefault="007C3B0F" w:rsidP="001E14F8">
      <w:pPr>
        <w:pStyle w:val="a6"/>
        <w:ind w:left="0" w:right="-625" w:hanging="142"/>
        <w:jc w:val="both"/>
        <w:rPr>
          <w:rFonts w:ascii="Arial" w:hAnsi="Arial" w:cs="Arial"/>
          <w:sz w:val="24"/>
          <w:szCs w:val="24"/>
        </w:rPr>
      </w:pPr>
    </w:p>
    <w:p w:rsidR="00A60F02" w:rsidRPr="00FD37A1" w:rsidRDefault="00E74142" w:rsidP="001E14F8">
      <w:pPr>
        <w:pStyle w:val="a6"/>
        <w:numPr>
          <w:ilvl w:val="0"/>
          <w:numId w:val="5"/>
        </w:numPr>
        <w:ind w:left="0" w:right="-625" w:hanging="142"/>
        <w:jc w:val="both"/>
        <w:rPr>
          <w:rFonts w:ascii="Arial" w:hAnsi="Arial" w:cs="Arial"/>
          <w:b/>
          <w:sz w:val="24"/>
          <w:szCs w:val="24"/>
        </w:rPr>
      </w:pPr>
      <w:r>
        <w:rPr>
          <w:rFonts w:ascii="Arial" w:hAnsi="Arial" w:cs="Arial"/>
          <w:b/>
          <w:sz w:val="24"/>
          <w:szCs w:val="24"/>
        </w:rPr>
        <w:t>Κ</w:t>
      </w:r>
      <w:r w:rsidRPr="00E74142">
        <w:rPr>
          <w:rFonts w:ascii="Arial" w:hAnsi="Arial" w:cs="Arial"/>
          <w:b/>
          <w:sz w:val="24"/>
          <w:szCs w:val="24"/>
        </w:rPr>
        <w:t>ατά την διάρκεια της συμμετοχής στην πράξη, ο ωφελούμενος δεν δύναται να αποζημιώνεται από άλλη χρηματοδοτική πηγή (π.χ. ΕΟΠΠΥ)</w:t>
      </w:r>
    </w:p>
    <w:p w:rsidR="005B5411" w:rsidRPr="00B81A04" w:rsidRDefault="005B5411" w:rsidP="001E14F8">
      <w:pPr>
        <w:pStyle w:val="a3"/>
        <w:spacing w:before="120"/>
        <w:ind w:left="-851" w:right="-625"/>
        <w:jc w:val="both"/>
        <w:rPr>
          <w:rFonts w:ascii="Arial" w:hAnsi="Arial" w:cs="Arial"/>
        </w:rPr>
      </w:pPr>
    </w:p>
    <w:sectPr w:rsidR="005B5411" w:rsidRPr="00B81A04" w:rsidSect="00CC00E9">
      <w:pgSz w:w="11906" w:h="16838"/>
      <w:pgMar w:top="1135" w:right="1800" w:bottom="993"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AFF" w:usb1="C0007843" w:usb2="00000009" w:usb3="00000000" w:csb0="000001FF"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D7D27"/>
    <w:multiLevelType w:val="hybridMultilevel"/>
    <w:tmpl w:val="2ED06FDE"/>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A8D2011"/>
    <w:multiLevelType w:val="hybridMultilevel"/>
    <w:tmpl w:val="8170364E"/>
    <w:lvl w:ilvl="0" w:tplc="C62E85A4">
      <w:start w:val="1"/>
      <w:numFmt w:val="decimal"/>
      <w:lvlText w:val="%1."/>
      <w:lvlJc w:val="left"/>
      <w:pPr>
        <w:ind w:left="-491" w:hanging="360"/>
      </w:pPr>
      <w:rPr>
        <w:rFonts w:hint="default"/>
        <w:b/>
      </w:rPr>
    </w:lvl>
    <w:lvl w:ilvl="1" w:tplc="04080019" w:tentative="1">
      <w:start w:val="1"/>
      <w:numFmt w:val="lowerLetter"/>
      <w:lvlText w:val="%2."/>
      <w:lvlJc w:val="left"/>
      <w:pPr>
        <w:ind w:left="229" w:hanging="360"/>
      </w:pPr>
    </w:lvl>
    <w:lvl w:ilvl="2" w:tplc="0408001B" w:tentative="1">
      <w:start w:val="1"/>
      <w:numFmt w:val="lowerRoman"/>
      <w:lvlText w:val="%3."/>
      <w:lvlJc w:val="right"/>
      <w:pPr>
        <w:ind w:left="949" w:hanging="180"/>
      </w:pPr>
    </w:lvl>
    <w:lvl w:ilvl="3" w:tplc="0408000F" w:tentative="1">
      <w:start w:val="1"/>
      <w:numFmt w:val="decimal"/>
      <w:lvlText w:val="%4."/>
      <w:lvlJc w:val="left"/>
      <w:pPr>
        <w:ind w:left="1669" w:hanging="360"/>
      </w:pPr>
    </w:lvl>
    <w:lvl w:ilvl="4" w:tplc="04080019" w:tentative="1">
      <w:start w:val="1"/>
      <w:numFmt w:val="lowerLetter"/>
      <w:lvlText w:val="%5."/>
      <w:lvlJc w:val="left"/>
      <w:pPr>
        <w:ind w:left="2389" w:hanging="360"/>
      </w:pPr>
    </w:lvl>
    <w:lvl w:ilvl="5" w:tplc="0408001B" w:tentative="1">
      <w:start w:val="1"/>
      <w:numFmt w:val="lowerRoman"/>
      <w:lvlText w:val="%6."/>
      <w:lvlJc w:val="right"/>
      <w:pPr>
        <w:ind w:left="3109" w:hanging="180"/>
      </w:pPr>
    </w:lvl>
    <w:lvl w:ilvl="6" w:tplc="0408000F" w:tentative="1">
      <w:start w:val="1"/>
      <w:numFmt w:val="decimal"/>
      <w:lvlText w:val="%7."/>
      <w:lvlJc w:val="left"/>
      <w:pPr>
        <w:ind w:left="3829" w:hanging="360"/>
      </w:pPr>
    </w:lvl>
    <w:lvl w:ilvl="7" w:tplc="04080019" w:tentative="1">
      <w:start w:val="1"/>
      <w:numFmt w:val="lowerLetter"/>
      <w:lvlText w:val="%8."/>
      <w:lvlJc w:val="left"/>
      <w:pPr>
        <w:ind w:left="4549" w:hanging="360"/>
      </w:pPr>
    </w:lvl>
    <w:lvl w:ilvl="8" w:tplc="0408001B" w:tentative="1">
      <w:start w:val="1"/>
      <w:numFmt w:val="lowerRoman"/>
      <w:lvlText w:val="%9."/>
      <w:lvlJc w:val="right"/>
      <w:pPr>
        <w:ind w:left="5269" w:hanging="180"/>
      </w:pPr>
    </w:lvl>
  </w:abstractNum>
  <w:abstractNum w:abstractNumId="2">
    <w:nsid w:val="52D621A1"/>
    <w:multiLevelType w:val="hybridMultilevel"/>
    <w:tmpl w:val="AE4AEC5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52EE4DE1"/>
    <w:multiLevelType w:val="hybridMultilevel"/>
    <w:tmpl w:val="F3128AC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5DE60230"/>
    <w:multiLevelType w:val="hybridMultilevel"/>
    <w:tmpl w:val="646292A0"/>
    <w:lvl w:ilvl="0" w:tplc="7F10FB2E">
      <w:start w:val="1"/>
      <w:numFmt w:val="decimal"/>
      <w:lvlText w:val="%1."/>
      <w:lvlJc w:val="left"/>
      <w:pPr>
        <w:ind w:left="1083" w:hanging="360"/>
      </w:pPr>
      <w:rPr>
        <w:rFonts w:ascii="Arial" w:eastAsia="Times New Roman" w:hAnsi="Arial" w:cs="Arial"/>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nsid w:val="5ED55920"/>
    <w:multiLevelType w:val="hybridMultilevel"/>
    <w:tmpl w:val="B824D834"/>
    <w:lvl w:ilvl="0" w:tplc="04080001">
      <w:start w:val="1"/>
      <w:numFmt w:val="bullet"/>
      <w:lvlText w:val=""/>
      <w:lvlJc w:val="left"/>
      <w:pPr>
        <w:ind w:left="285" w:hanging="360"/>
      </w:pPr>
      <w:rPr>
        <w:rFonts w:ascii="Symbol" w:hAnsi="Symbol" w:hint="default"/>
      </w:rPr>
    </w:lvl>
    <w:lvl w:ilvl="1" w:tplc="04080003" w:tentative="1">
      <w:start w:val="1"/>
      <w:numFmt w:val="bullet"/>
      <w:lvlText w:val="o"/>
      <w:lvlJc w:val="left"/>
      <w:pPr>
        <w:ind w:left="1005" w:hanging="360"/>
      </w:pPr>
      <w:rPr>
        <w:rFonts w:ascii="Courier New" w:hAnsi="Courier New" w:cs="Courier New" w:hint="default"/>
      </w:rPr>
    </w:lvl>
    <w:lvl w:ilvl="2" w:tplc="04080005" w:tentative="1">
      <w:start w:val="1"/>
      <w:numFmt w:val="bullet"/>
      <w:lvlText w:val=""/>
      <w:lvlJc w:val="left"/>
      <w:pPr>
        <w:ind w:left="1725" w:hanging="360"/>
      </w:pPr>
      <w:rPr>
        <w:rFonts w:ascii="Wingdings" w:hAnsi="Wingdings" w:hint="default"/>
      </w:rPr>
    </w:lvl>
    <w:lvl w:ilvl="3" w:tplc="04080001" w:tentative="1">
      <w:start w:val="1"/>
      <w:numFmt w:val="bullet"/>
      <w:lvlText w:val=""/>
      <w:lvlJc w:val="left"/>
      <w:pPr>
        <w:ind w:left="2445" w:hanging="360"/>
      </w:pPr>
      <w:rPr>
        <w:rFonts w:ascii="Symbol" w:hAnsi="Symbol" w:hint="default"/>
      </w:rPr>
    </w:lvl>
    <w:lvl w:ilvl="4" w:tplc="04080003" w:tentative="1">
      <w:start w:val="1"/>
      <w:numFmt w:val="bullet"/>
      <w:lvlText w:val="o"/>
      <w:lvlJc w:val="left"/>
      <w:pPr>
        <w:ind w:left="3165" w:hanging="360"/>
      </w:pPr>
      <w:rPr>
        <w:rFonts w:ascii="Courier New" w:hAnsi="Courier New" w:cs="Courier New" w:hint="default"/>
      </w:rPr>
    </w:lvl>
    <w:lvl w:ilvl="5" w:tplc="04080005" w:tentative="1">
      <w:start w:val="1"/>
      <w:numFmt w:val="bullet"/>
      <w:lvlText w:val=""/>
      <w:lvlJc w:val="left"/>
      <w:pPr>
        <w:ind w:left="3885" w:hanging="360"/>
      </w:pPr>
      <w:rPr>
        <w:rFonts w:ascii="Wingdings" w:hAnsi="Wingdings" w:hint="default"/>
      </w:rPr>
    </w:lvl>
    <w:lvl w:ilvl="6" w:tplc="04080001" w:tentative="1">
      <w:start w:val="1"/>
      <w:numFmt w:val="bullet"/>
      <w:lvlText w:val=""/>
      <w:lvlJc w:val="left"/>
      <w:pPr>
        <w:ind w:left="4605" w:hanging="360"/>
      </w:pPr>
      <w:rPr>
        <w:rFonts w:ascii="Symbol" w:hAnsi="Symbol" w:hint="default"/>
      </w:rPr>
    </w:lvl>
    <w:lvl w:ilvl="7" w:tplc="04080003" w:tentative="1">
      <w:start w:val="1"/>
      <w:numFmt w:val="bullet"/>
      <w:lvlText w:val="o"/>
      <w:lvlJc w:val="left"/>
      <w:pPr>
        <w:ind w:left="5325" w:hanging="360"/>
      </w:pPr>
      <w:rPr>
        <w:rFonts w:ascii="Courier New" w:hAnsi="Courier New" w:cs="Courier New" w:hint="default"/>
      </w:rPr>
    </w:lvl>
    <w:lvl w:ilvl="8" w:tplc="04080005" w:tentative="1">
      <w:start w:val="1"/>
      <w:numFmt w:val="bullet"/>
      <w:lvlText w:val=""/>
      <w:lvlJc w:val="left"/>
      <w:pPr>
        <w:ind w:left="6045" w:hanging="360"/>
      </w:pPr>
      <w:rPr>
        <w:rFonts w:ascii="Wingdings" w:hAnsi="Wingdings" w:hint="default"/>
      </w:rPr>
    </w:lvl>
  </w:abstractNum>
  <w:abstractNum w:abstractNumId="6">
    <w:nsid w:val="7FEB4112"/>
    <w:multiLevelType w:val="hybridMultilevel"/>
    <w:tmpl w:val="0874A38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0"/>
  </w:num>
  <w:num w:numId="4">
    <w:abstractNumId w:val="2"/>
  </w:num>
  <w:num w:numId="5">
    <w:abstractNumId w:val="3"/>
  </w:num>
  <w:num w:numId="6">
    <w:abstractNumId w:val="1"/>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5415D"/>
    <w:rsid w:val="00012DC7"/>
    <w:rsid w:val="00017FEE"/>
    <w:rsid w:val="00037FFA"/>
    <w:rsid w:val="00053B38"/>
    <w:rsid w:val="00092B83"/>
    <w:rsid w:val="00093AF4"/>
    <w:rsid w:val="000946C8"/>
    <w:rsid w:val="000B4D2F"/>
    <w:rsid w:val="000C3F47"/>
    <w:rsid w:val="000C5277"/>
    <w:rsid w:val="000F4EC6"/>
    <w:rsid w:val="000F64C7"/>
    <w:rsid w:val="00105FA4"/>
    <w:rsid w:val="001140F8"/>
    <w:rsid w:val="00114815"/>
    <w:rsid w:val="00117B5C"/>
    <w:rsid w:val="001B7603"/>
    <w:rsid w:val="001D091D"/>
    <w:rsid w:val="001E14F8"/>
    <w:rsid w:val="001E550E"/>
    <w:rsid w:val="0021207B"/>
    <w:rsid w:val="00223BB8"/>
    <w:rsid w:val="002525AB"/>
    <w:rsid w:val="0025651F"/>
    <w:rsid w:val="002A45E8"/>
    <w:rsid w:val="002D56D4"/>
    <w:rsid w:val="003054FA"/>
    <w:rsid w:val="00306EE6"/>
    <w:rsid w:val="0031134F"/>
    <w:rsid w:val="00317955"/>
    <w:rsid w:val="00342126"/>
    <w:rsid w:val="00384722"/>
    <w:rsid w:val="0039191B"/>
    <w:rsid w:val="003A11E7"/>
    <w:rsid w:val="003E1A56"/>
    <w:rsid w:val="003F6A61"/>
    <w:rsid w:val="0040008E"/>
    <w:rsid w:val="004115EE"/>
    <w:rsid w:val="00425E0E"/>
    <w:rsid w:val="00431C29"/>
    <w:rsid w:val="0048175E"/>
    <w:rsid w:val="004B4C5C"/>
    <w:rsid w:val="004B591F"/>
    <w:rsid w:val="004C5199"/>
    <w:rsid w:val="004E0CDD"/>
    <w:rsid w:val="004F7BB5"/>
    <w:rsid w:val="00507518"/>
    <w:rsid w:val="00551795"/>
    <w:rsid w:val="005569E2"/>
    <w:rsid w:val="005702F1"/>
    <w:rsid w:val="005724AD"/>
    <w:rsid w:val="00596000"/>
    <w:rsid w:val="005B02B4"/>
    <w:rsid w:val="005B5411"/>
    <w:rsid w:val="00676E8A"/>
    <w:rsid w:val="00692B19"/>
    <w:rsid w:val="006A65F1"/>
    <w:rsid w:val="006B0F64"/>
    <w:rsid w:val="006C2755"/>
    <w:rsid w:val="006F72A6"/>
    <w:rsid w:val="00710206"/>
    <w:rsid w:val="00712811"/>
    <w:rsid w:val="00726D92"/>
    <w:rsid w:val="00735C66"/>
    <w:rsid w:val="00741E8D"/>
    <w:rsid w:val="00763F5F"/>
    <w:rsid w:val="007B64A2"/>
    <w:rsid w:val="007C25FE"/>
    <w:rsid w:val="007C2886"/>
    <w:rsid w:val="007C3B0F"/>
    <w:rsid w:val="007E21C2"/>
    <w:rsid w:val="007E771B"/>
    <w:rsid w:val="00817F83"/>
    <w:rsid w:val="00824B44"/>
    <w:rsid w:val="0083521E"/>
    <w:rsid w:val="00854730"/>
    <w:rsid w:val="008F7FFD"/>
    <w:rsid w:val="00930C8C"/>
    <w:rsid w:val="00947FE7"/>
    <w:rsid w:val="00955239"/>
    <w:rsid w:val="00956196"/>
    <w:rsid w:val="009B1289"/>
    <w:rsid w:val="009C272D"/>
    <w:rsid w:val="009C666E"/>
    <w:rsid w:val="00A35E61"/>
    <w:rsid w:val="00A5415D"/>
    <w:rsid w:val="00A60F02"/>
    <w:rsid w:val="00A662C3"/>
    <w:rsid w:val="00A8771C"/>
    <w:rsid w:val="00AB7BF7"/>
    <w:rsid w:val="00AC03E8"/>
    <w:rsid w:val="00AC745B"/>
    <w:rsid w:val="00AE12F6"/>
    <w:rsid w:val="00AE3E97"/>
    <w:rsid w:val="00AE7776"/>
    <w:rsid w:val="00B0668C"/>
    <w:rsid w:val="00B107B8"/>
    <w:rsid w:val="00B37EAE"/>
    <w:rsid w:val="00B81A04"/>
    <w:rsid w:val="00BA282A"/>
    <w:rsid w:val="00BC25E3"/>
    <w:rsid w:val="00BF13ED"/>
    <w:rsid w:val="00C04111"/>
    <w:rsid w:val="00C12D31"/>
    <w:rsid w:val="00C17110"/>
    <w:rsid w:val="00C37B6C"/>
    <w:rsid w:val="00C50517"/>
    <w:rsid w:val="00C60EFF"/>
    <w:rsid w:val="00C8130E"/>
    <w:rsid w:val="00C82F2A"/>
    <w:rsid w:val="00C858E7"/>
    <w:rsid w:val="00CC00E9"/>
    <w:rsid w:val="00CE6F7A"/>
    <w:rsid w:val="00D23A91"/>
    <w:rsid w:val="00D52A2F"/>
    <w:rsid w:val="00D94430"/>
    <w:rsid w:val="00D951E9"/>
    <w:rsid w:val="00DC2733"/>
    <w:rsid w:val="00DC6BB4"/>
    <w:rsid w:val="00DE313F"/>
    <w:rsid w:val="00DF28C5"/>
    <w:rsid w:val="00E11FA8"/>
    <w:rsid w:val="00E74142"/>
    <w:rsid w:val="00E9179B"/>
    <w:rsid w:val="00EB6498"/>
    <w:rsid w:val="00F3216D"/>
    <w:rsid w:val="00F41259"/>
    <w:rsid w:val="00F45D91"/>
    <w:rsid w:val="00F466C0"/>
    <w:rsid w:val="00F6060E"/>
    <w:rsid w:val="00F7475B"/>
    <w:rsid w:val="00FA7C56"/>
    <w:rsid w:val="00FC6E6A"/>
    <w:rsid w:val="00FD37A1"/>
    <w:rsid w:val="00FE28AA"/>
    <w:rsid w:val="00FE6FF7"/>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2B1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sid w:val="00B81A04"/>
    <w:pPr>
      <w:spacing w:after="120" w:line="240" w:lineRule="auto"/>
    </w:pPr>
    <w:rPr>
      <w:rFonts w:ascii="Times New Roman" w:eastAsia="Times New Roman" w:hAnsi="Times New Roman" w:cs="Times New Roman"/>
      <w:sz w:val="24"/>
      <w:szCs w:val="24"/>
      <w:lang w:eastAsia="el-GR"/>
    </w:rPr>
  </w:style>
  <w:style w:type="character" w:customStyle="1" w:styleId="Char">
    <w:name w:val="Σώμα κειμένου Char"/>
    <w:basedOn w:val="a0"/>
    <w:link w:val="a3"/>
    <w:rsid w:val="00B81A04"/>
    <w:rPr>
      <w:rFonts w:ascii="Times New Roman" w:eastAsia="Times New Roman" w:hAnsi="Times New Roman" w:cs="Times New Roman"/>
      <w:sz w:val="24"/>
      <w:szCs w:val="24"/>
      <w:lang w:eastAsia="el-GR"/>
    </w:rPr>
  </w:style>
  <w:style w:type="paragraph" w:styleId="a4">
    <w:name w:val="footer"/>
    <w:basedOn w:val="a"/>
    <w:link w:val="Char0"/>
    <w:rsid w:val="008F7FFD"/>
    <w:pPr>
      <w:tabs>
        <w:tab w:val="center" w:pos="4153"/>
        <w:tab w:val="right" w:pos="8306"/>
      </w:tabs>
      <w:spacing w:after="0" w:line="240" w:lineRule="auto"/>
    </w:pPr>
    <w:rPr>
      <w:rFonts w:ascii="Times New Roman" w:eastAsia="Times New Roman" w:hAnsi="Times New Roman" w:cs="Times New Roman"/>
      <w:sz w:val="20"/>
      <w:szCs w:val="20"/>
    </w:rPr>
  </w:style>
  <w:style w:type="character" w:customStyle="1" w:styleId="Char0">
    <w:name w:val="Υποσέλιδο Char"/>
    <w:basedOn w:val="a0"/>
    <w:link w:val="a4"/>
    <w:rsid w:val="008F7FFD"/>
    <w:rPr>
      <w:rFonts w:ascii="Times New Roman" w:eastAsia="Times New Roman" w:hAnsi="Times New Roman" w:cs="Times New Roman"/>
      <w:sz w:val="20"/>
      <w:szCs w:val="20"/>
    </w:rPr>
  </w:style>
  <w:style w:type="paragraph" w:styleId="a5">
    <w:name w:val="Balloon Text"/>
    <w:basedOn w:val="a"/>
    <w:link w:val="Char1"/>
    <w:uiPriority w:val="99"/>
    <w:semiHidden/>
    <w:unhideWhenUsed/>
    <w:rsid w:val="008F7FFD"/>
    <w:pPr>
      <w:spacing w:after="0" w:line="240" w:lineRule="auto"/>
    </w:pPr>
    <w:rPr>
      <w:rFonts w:ascii="Tahoma" w:hAnsi="Tahoma" w:cs="Tahoma"/>
      <w:sz w:val="16"/>
      <w:szCs w:val="16"/>
    </w:rPr>
  </w:style>
  <w:style w:type="character" w:customStyle="1" w:styleId="Char1">
    <w:name w:val="Κείμενο πλαισίου Char"/>
    <w:basedOn w:val="a0"/>
    <w:link w:val="a5"/>
    <w:uiPriority w:val="99"/>
    <w:semiHidden/>
    <w:rsid w:val="008F7FFD"/>
    <w:rPr>
      <w:rFonts w:ascii="Tahoma" w:hAnsi="Tahoma" w:cs="Tahoma"/>
      <w:sz w:val="16"/>
      <w:szCs w:val="16"/>
    </w:rPr>
  </w:style>
  <w:style w:type="character" w:styleId="-">
    <w:name w:val="Hyperlink"/>
    <w:basedOn w:val="a0"/>
    <w:uiPriority w:val="99"/>
    <w:unhideWhenUsed/>
    <w:rsid w:val="008F7FFD"/>
    <w:rPr>
      <w:color w:val="0000FF" w:themeColor="hyperlink"/>
      <w:u w:val="single"/>
    </w:rPr>
  </w:style>
  <w:style w:type="paragraph" w:styleId="a6">
    <w:name w:val="List Paragraph"/>
    <w:basedOn w:val="a"/>
    <w:uiPriority w:val="34"/>
    <w:qFormat/>
    <w:rsid w:val="00E74142"/>
    <w:pPr>
      <w:ind w:left="720"/>
      <w:contextualSpacing/>
    </w:pPr>
  </w:style>
  <w:style w:type="character" w:styleId="a7">
    <w:name w:val="Strong"/>
    <w:basedOn w:val="a0"/>
    <w:uiPriority w:val="22"/>
    <w:qFormat/>
    <w:rsid w:val="00C12D31"/>
    <w:rPr>
      <w:b/>
      <w:bCs/>
    </w:rPr>
  </w:style>
  <w:style w:type="character" w:styleId="-0">
    <w:name w:val="FollowedHyperlink"/>
    <w:basedOn w:val="a0"/>
    <w:uiPriority w:val="99"/>
    <w:semiHidden/>
    <w:unhideWhenUsed/>
    <w:rsid w:val="00342126"/>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www.alma-amea.gr"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emf"/><Relationship Id="rId12" Type="http://schemas.openxmlformats.org/officeDocument/2006/relationships/hyperlink" Target="http://www.alma-amea.gr" TargetMode="External"/><Relationship Id="rId17" Type="http://schemas.openxmlformats.org/officeDocument/2006/relationships/hyperlink" Target="http://www.alma-amea.gr" TargetMode="External"/><Relationship Id="rId2" Type="http://schemas.openxmlformats.org/officeDocument/2006/relationships/numbering" Target="numbering.xml"/><Relationship Id="rId16" Type="http://schemas.openxmlformats.org/officeDocument/2006/relationships/hyperlink" Target="https://www.gov.gr/upourgeia/oloi-foreis/elektronike-diakubernese-koinonikes-asphalises-edika-ae/eurese-arithmou-metroou-koinonikes-asphalises-amka"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www.alma-mea.gr" TargetMode="External"/><Relationship Id="rId5" Type="http://schemas.openxmlformats.org/officeDocument/2006/relationships/webSettings" Target="webSettings.xml"/><Relationship Id="rId15" Type="http://schemas.openxmlformats.org/officeDocument/2006/relationships/hyperlink" Target="http://www.gov.gr" TargetMode="External"/><Relationship Id="rId10" Type="http://schemas.openxmlformats.org/officeDocument/2006/relationships/hyperlink" Target="mailto:info@alma-amea.g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hyperlink" Target="http://www.alma-amea.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FB5ADA-03A7-4B26-8FC5-ADC6EDF67F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5</Pages>
  <Words>1575</Words>
  <Characters>8505</Characters>
  <Application>Microsoft Office Word</Application>
  <DocSecurity>0</DocSecurity>
  <Lines>70</Lines>
  <Paragraphs>20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10060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Valia</dc:creator>
  <cp:lastModifiedBy>SOCIAL</cp:lastModifiedBy>
  <cp:revision>7</cp:revision>
  <cp:lastPrinted>2021-10-05T08:11:00Z</cp:lastPrinted>
  <dcterms:created xsi:type="dcterms:W3CDTF">2021-10-12T07:04:00Z</dcterms:created>
  <dcterms:modified xsi:type="dcterms:W3CDTF">2022-04-06T08:52:00Z</dcterms:modified>
</cp:coreProperties>
</file>