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C1A42" w14:textId="42E88370" w:rsidR="00D600B6" w:rsidRPr="00386719" w:rsidRDefault="00880F08" w:rsidP="0074323F">
      <w:pPr>
        <w:pStyle w:val="a3"/>
        <w:jc w:val="center"/>
        <w:rPr>
          <w:rFonts w:ascii="Arial Narrow" w:hAnsi="Arial Narrow"/>
          <w:b/>
          <w:sz w:val="28"/>
          <w:szCs w:val="28"/>
        </w:rPr>
      </w:pPr>
      <w:r>
        <w:rPr>
          <w:rFonts w:ascii="Arial Narrow" w:hAnsi="Arial Narrow"/>
          <w:b/>
          <w:sz w:val="28"/>
          <w:szCs w:val="28"/>
        </w:rPr>
        <w:t xml:space="preserve">Δευτέρα </w:t>
      </w:r>
      <w:r w:rsidR="00376E55" w:rsidRPr="00876A9E">
        <w:rPr>
          <w:rFonts w:ascii="Arial Narrow" w:hAnsi="Arial Narrow"/>
          <w:b/>
          <w:sz w:val="28"/>
          <w:szCs w:val="28"/>
        </w:rPr>
        <w:t>5</w:t>
      </w:r>
      <w:r w:rsidR="008362DF" w:rsidRPr="005144DB">
        <w:rPr>
          <w:rFonts w:ascii="Arial Narrow" w:hAnsi="Arial Narrow"/>
          <w:b/>
          <w:sz w:val="28"/>
          <w:szCs w:val="28"/>
        </w:rPr>
        <w:t xml:space="preserve"> </w:t>
      </w:r>
      <w:r w:rsidR="00376E55">
        <w:rPr>
          <w:rFonts w:ascii="Arial Narrow" w:hAnsi="Arial Narrow"/>
          <w:b/>
          <w:sz w:val="28"/>
          <w:szCs w:val="28"/>
        </w:rPr>
        <w:t>Δεκε</w:t>
      </w:r>
      <w:r w:rsidR="00AC3721">
        <w:rPr>
          <w:rFonts w:ascii="Arial Narrow" w:hAnsi="Arial Narrow"/>
          <w:b/>
          <w:sz w:val="28"/>
          <w:szCs w:val="28"/>
        </w:rPr>
        <w:t>μβρίου</w:t>
      </w:r>
      <w:r w:rsidR="005113D8">
        <w:rPr>
          <w:rFonts w:ascii="Arial Narrow" w:hAnsi="Arial Narrow"/>
          <w:b/>
          <w:sz w:val="28"/>
          <w:szCs w:val="28"/>
        </w:rPr>
        <w:t xml:space="preserve"> </w:t>
      </w:r>
      <w:r w:rsidR="00661B45" w:rsidRPr="00386719">
        <w:rPr>
          <w:rFonts w:ascii="Arial Narrow" w:hAnsi="Arial Narrow"/>
          <w:b/>
          <w:sz w:val="28"/>
          <w:szCs w:val="28"/>
        </w:rPr>
        <w:t xml:space="preserve"> 2022</w:t>
      </w:r>
    </w:p>
    <w:p w14:paraId="6B683AC1" w14:textId="77777777" w:rsidR="00D600B6" w:rsidRPr="00386719" w:rsidRDefault="00D600B6" w:rsidP="00D600B6">
      <w:pPr>
        <w:rPr>
          <w:sz w:val="20"/>
        </w:rPr>
      </w:pPr>
    </w:p>
    <w:p w14:paraId="18A2E3B8" w14:textId="77777777" w:rsidR="008428ED" w:rsidRPr="00386719" w:rsidRDefault="008428ED" w:rsidP="0074323F">
      <w:pPr>
        <w:pStyle w:val="a3"/>
        <w:jc w:val="center"/>
        <w:rPr>
          <w:rFonts w:ascii="Arial Narrow" w:hAnsi="Arial Narrow"/>
          <w:b/>
          <w:sz w:val="28"/>
          <w:szCs w:val="28"/>
        </w:rPr>
      </w:pPr>
      <w:r w:rsidRPr="00386719">
        <w:rPr>
          <w:rFonts w:ascii="Arial Narrow" w:hAnsi="Arial Narrow"/>
          <w:b/>
          <w:sz w:val="28"/>
          <w:szCs w:val="28"/>
        </w:rPr>
        <w:t xml:space="preserve">Εβδομαδιαία ανασκόπηση - </w:t>
      </w:r>
      <w:r w:rsidRPr="00386719">
        <w:rPr>
          <w:rFonts w:ascii="Arial Narrow" w:hAnsi="Arial Narrow"/>
          <w:b/>
          <w:sz w:val="28"/>
          <w:szCs w:val="28"/>
          <w:lang w:val="en-US"/>
        </w:rPr>
        <w:t>Weekly</w:t>
      </w:r>
      <w:r w:rsidRPr="00386719">
        <w:rPr>
          <w:rFonts w:ascii="Arial Narrow" w:hAnsi="Arial Narrow"/>
          <w:b/>
          <w:sz w:val="28"/>
          <w:szCs w:val="28"/>
        </w:rPr>
        <w:t xml:space="preserve"> </w:t>
      </w:r>
      <w:r w:rsidR="0022351F" w:rsidRPr="00386719">
        <w:rPr>
          <w:rFonts w:ascii="Arial Narrow" w:hAnsi="Arial Narrow"/>
          <w:b/>
          <w:sz w:val="28"/>
          <w:szCs w:val="28"/>
          <w:lang w:val="en-US"/>
        </w:rPr>
        <w:t>review</w:t>
      </w:r>
    </w:p>
    <w:p w14:paraId="3C06C902" w14:textId="77777777" w:rsidR="0074323F" w:rsidRPr="00386719" w:rsidRDefault="0074323F" w:rsidP="0074323F">
      <w:pPr>
        <w:pStyle w:val="a3"/>
        <w:jc w:val="center"/>
        <w:rPr>
          <w:rFonts w:ascii="Arial Narrow" w:hAnsi="Arial Narrow"/>
          <w:b/>
          <w:sz w:val="28"/>
          <w:szCs w:val="28"/>
          <w:u w:val="double"/>
        </w:rPr>
      </w:pPr>
      <w:r w:rsidRPr="00386719">
        <w:rPr>
          <w:rFonts w:ascii="Arial Narrow" w:hAnsi="Arial Narrow"/>
          <w:b/>
          <w:sz w:val="28"/>
          <w:szCs w:val="28"/>
          <w:u w:val="double"/>
        </w:rPr>
        <w:t>Η Ε.Σ.Α.μεΑ. ενημερώνει</w:t>
      </w:r>
    </w:p>
    <w:p w14:paraId="6B5A3049" w14:textId="77777777" w:rsidR="000A40B8" w:rsidRPr="00F0535E" w:rsidRDefault="000A40B8" w:rsidP="0074323F">
      <w:pPr>
        <w:rPr>
          <w:rFonts w:ascii="Arial Narrow" w:hAnsi="Arial Narrow"/>
          <w:sz w:val="20"/>
        </w:rPr>
      </w:pPr>
    </w:p>
    <w:p w14:paraId="15B8F88A" w14:textId="77777777" w:rsidR="00594D14" w:rsidRPr="00594D14" w:rsidRDefault="00594D14" w:rsidP="00594D14">
      <w:pPr>
        <w:rPr>
          <w:rFonts w:ascii="Arial Narrow" w:hAnsi="Arial Narrow"/>
          <w:b/>
          <w:sz w:val="24"/>
          <w:szCs w:val="24"/>
        </w:rPr>
      </w:pPr>
      <w:r w:rsidRPr="00594D14">
        <w:rPr>
          <w:rFonts w:ascii="Arial Narrow" w:hAnsi="Arial Narrow"/>
          <w:b/>
          <w:sz w:val="24"/>
          <w:szCs w:val="24"/>
        </w:rPr>
        <w:t>05.12.2022</w:t>
      </w:r>
    </w:p>
    <w:p w14:paraId="13AF7501" w14:textId="49D77FDD" w:rsidR="00594D14" w:rsidRPr="00594D14" w:rsidRDefault="00000000" w:rsidP="00594D14">
      <w:pPr>
        <w:rPr>
          <w:rFonts w:ascii="Arial Narrow" w:hAnsi="Arial Narrow"/>
          <w:b/>
          <w:sz w:val="24"/>
          <w:szCs w:val="24"/>
        </w:rPr>
      </w:pPr>
      <w:hyperlink r:id="rId6" w:history="1">
        <w:r w:rsidR="00594D14" w:rsidRPr="00594D14">
          <w:rPr>
            <w:rStyle w:val="-"/>
            <w:rFonts w:ascii="Arial Narrow" w:hAnsi="Arial Narrow"/>
            <w:b/>
            <w:sz w:val="24"/>
            <w:szCs w:val="24"/>
          </w:rPr>
          <w:t xml:space="preserve">Συνάντηση Ι. Βαρδακαστάνη με Πρύτανη ΕΜΠ Α. </w:t>
        </w:r>
        <w:proofErr w:type="spellStart"/>
        <w:r w:rsidR="00594D14" w:rsidRPr="00594D14">
          <w:rPr>
            <w:rStyle w:val="-"/>
            <w:rFonts w:ascii="Arial Narrow" w:hAnsi="Arial Narrow"/>
            <w:b/>
            <w:sz w:val="24"/>
            <w:szCs w:val="24"/>
          </w:rPr>
          <w:t>Μπουντουβή</w:t>
        </w:r>
        <w:proofErr w:type="spellEnd"/>
        <w:r w:rsidR="00594D14" w:rsidRPr="00594D14">
          <w:rPr>
            <w:rStyle w:val="-"/>
            <w:rFonts w:ascii="Arial Narrow" w:hAnsi="Arial Narrow"/>
            <w:b/>
            <w:sz w:val="24"/>
            <w:szCs w:val="24"/>
          </w:rPr>
          <w:t xml:space="preserve"> και υφυπουργό Παιδείας Α. Συρίγο</w:t>
        </w:r>
      </w:hyperlink>
    </w:p>
    <w:p w14:paraId="6373BD9D" w14:textId="08C9A4C5" w:rsidR="00594D14" w:rsidRPr="00594D14" w:rsidRDefault="00594D14" w:rsidP="00594D14">
      <w:pPr>
        <w:rPr>
          <w:rFonts w:ascii="Arial Narrow" w:hAnsi="Arial Narrow"/>
          <w:sz w:val="24"/>
          <w:szCs w:val="24"/>
        </w:rPr>
      </w:pPr>
      <w:r w:rsidRPr="00594D14">
        <w:rPr>
          <w:rFonts w:ascii="Arial Narrow" w:hAnsi="Arial Narrow"/>
          <w:sz w:val="24"/>
          <w:szCs w:val="24"/>
        </w:rPr>
        <w:t xml:space="preserve">Σχετικά με την ένταξη μαθημάτων για τη φυσική και ηλεκτρονική προσβασιμότητα στα προπτυχιακά και μεταπτυχιακά προγράμματα σπουδών του Εθνικού Μετσόβιου Πολυτεχνείο, πραγματοποίησε συνάντηση στο Πολυτεχνείο με τον πρύτανη ΕΜΠ Α. </w:t>
      </w:r>
      <w:proofErr w:type="spellStart"/>
      <w:r w:rsidRPr="00594D14">
        <w:rPr>
          <w:rFonts w:ascii="Arial Narrow" w:hAnsi="Arial Narrow"/>
          <w:sz w:val="24"/>
          <w:szCs w:val="24"/>
        </w:rPr>
        <w:t>Μπουντουβή</w:t>
      </w:r>
      <w:proofErr w:type="spellEnd"/>
      <w:r w:rsidRPr="00594D14">
        <w:rPr>
          <w:rFonts w:ascii="Arial Narrow" w:hAnsi="Arial Narrow"/>
          <w:sz w:val="24"/>
          <w:szCs w:val="24"/>
        </w:rPr>
        <w:t xml:space="preserve"> παρουσία του υφυπουργού Παιδείας Α. Συρίγου, ο πρόεδρος της ΕΣΑμεΑ Ιωάννης Βαρδακαστάνης, την Πέμπτη 1 Δεκεμβρίου.</w:t>
      </w:r>
    </w:p>
    <w:p w14:paraId="014FD169" w14:textId="77777777" w:rsidR="00594D14" w:rsidRPr="00876A9E" w:rsidRDefault="00594D14" w:rsidP="00594D14">
      <w:pPr>
        <w:rPr>
          <w:rFonts w:ascii="Arial Narrow" w:hAnsi="Arial Narrow"/>
          <w:b/>
          <w:sz w:val="24"/>
          <w:szCs w:val="24"/>
        </w:rPr>
      </w:pPr>
      <w:r w:rsidRPr="00876A9E">
        <w:rPr>
          <w:rFonts w:ascii="Arial Narrow" w:hAnsi="Arial Narrow"/>
          <w:b/>
          <w:sz w:val="24"/>
          <w:szCs w:val="24"/>
        </w:rPr>
        <w:t>Ανακοίνωση 03.12.2022</w:t>
      </w:r>
    </w:p>
    <w:p w14:paraId="0812D9C6" w14:textId="37B23241" w:rsidR="00594D14" w:rsidRPr="00876A9E" w:rsidRDefault="00000000" w:rsidP="00594D14">
      <w:pPr>
        <w:rPr>
          <w:rFonts w:ascii="Arial Narrow" w:hAnsi="Arial Narrow"/>
          <w:b/>
          <w:sz w:val="24"/>
          <w:szCs w:val="24"/>
        </w:rPr>
      </w:pPr>
      <w:hyperlink r:id="rId7" w:history="1">
        <w:r w:rsidR="00594D14" w:rsidRPr="00876A9E">
          <w:rPr>
            <w:rStyle w:val="-"/>
            <w:rFonts w:ascii="Arial Narrow" w:hAnsi="Arial Narrow"/>
            <w:b/>
            <w:sz w:val="24"/>
            <w:szCs w:val="24"/>
          </w:rPr>
          <w:t>Ζωντανά από το Μέγαρο Μουσικής η ομιλία του Ι. Βαρδακαστάνη</w:t>
        </w:r>
      </w:hyperlink>
    </w:p>
    <w:p w14:paraId="1EE114E3" w14:textId="4FA25944" w:rsidR="00594D14" w:rsidRPr="00876A9E" w:rsidRDefault="00594D14" w:rsidP="00594D14">
      <w:pPr>
        <w:rPr>
          <w:rFonts w:ascii="Arial Narrow" w:hAnsi="Arial Narrow"/>
          <w:sz w:val="24"/>
          <w:szCs w:val="24"/>
        </w:rPr>
      </w:pPr>
      <w:r w:rsidRPr="00876A9E">
        <w:rPr>
          <w:rFonts w:ascii="Arial Narrow" w:hAnsi="Arial Narrow"/>
          <w:sz w:val="24"/>
          <w:szCs w:val="24"/>
        </w:rPr>
        <w:t xml:space="preserve">Στην ανοικτή εκδήλωση με τίτλο: «Εκπαίδευση, κατάρτιση και εργασιακή απασχόληση των ατόμων με αναπηρία», που συνδιοργανώνουν η γραμματεία Ατόμων με Αναπηρία της Νέας Δημοκρατίας και ο ευρωβουλευτής κ. Στέλιος Κυμπουρόπουλος με αφορμή την 3η Δεκεμβρίου, Παγκόσμια Ημέρα Ατόμων με Αναπηρία θα μιλήσει ο πρόεδρος της ΕΣΑμεΑ Ιωάννης Βαρδακαστάνης, το Σάββατο 3 Δεκεμβρίου 2022 στις 18.00 </w:t>
      </w:r>
      <w:proofErr w:type="spellStart"/>
      <w:r w:rsidRPr="00876A9E">
        <w:rPr>
          <w:rFonts w:ascii="Arial Narrow" w:hAnsi="Arial Narrow"/>
          <w:sz w:val="24"/>
          <w:szCs w:val="24"/>
        </w:rPr>
        <w:t>μ.μ</w:t>
      </w:r>
      <w:proofErr w:type="spellEnd"/>
      <w:r w:rsidRPr="00876A9E">
        <w:rPr>
          <w:rFonts w:ascii="Arial Narrow" w:hAnsi="Arial Narrow"/>
          <w:sz w:val="24"/>
          <w:szCs w:val="24"/>
        </w:rPr>
        <w:t xml:space="preserve"> (πέρας προσέλευσης 17.30) στο Μέγαρο Μουσικής Αθηνών στην αίθουσα «</w:t>
      </w:r>
      <w:proofErr w:type="spellStart"/>
      <w:r w:rsidRPr="00876A9E">
        <w:rPr>
          <w:rFonts w:ascii="Arial Narrow" w:hAnsi="Arial Narrow"/>
          <w:sz w:val="24"/>
          <w:szCs w:val="24"/>
        </w:rPr>
        <w:t>Banquet</w:t>
      </w:r>
      <w:proofErr w:type="spellEnd"/>
      <w:r w:rsidRPr="00876A9E">
        <w:rPr>
          <w:rFonts w:ascii="Arial Narrow" w:hAnsi="Arial Narrow"/>
          <w:sz w:val="24"/>
          <w:szCs w:val="24"/>
        </w:rPr>
        <w:t>».</w:t>
      </w:r>
    </w:p>
    <w:p w14:paraId="422F5476" w14:textId="77777777" w:rsidR="00594D14" w:rsidRPr="00876A9E" w:rsidRDefault="00594D14" w:rsidP="00594D14">
      <w:pPr>
        <w:rPr>
          <w:rFonts w:ascii="Arial Narrow" w:hAnsi="Arial Narrow"/>
          <w:b/>
          <w:sz w:val="24"/>
          <w:szCs w:val="24"/>
        </w:rPr>
      </w:pPr>
      <w:r w:rsidRPr="00876A9E">
        <w:rPr>
          <w:rFonts w:ascii="Arial Narrow" w:hAnsi="Arial Narrow"/>
          <w:b/>
          <w:sz w:val="24"/>
          <w:szCs w:val="24"/>
        </w:rPr>
        <w:t>02.12.2022</w:t>
      </w:r>
    </w:p>
    <w:p w14:paraId="5A8160DE" w14:textId="072BE782" w:rsidR="00594D14" w:rsidRPr="00876A9E" w:rsidRDefault="00000000" w:rsidP="00594D14">
      <w:pPr>
        <w:rPr>
          <w:rFonts w:ascii="Arial Narrow" w:hAnsi="Arial Narrow"/>
          <w:b/>
          <w:sz w:val="24"/>
          <w:szCs w:val="24"/>
        </w:rPr>
      </w:pPr>
      <w:hyperlink r:id="rId8" w:history="1">
        <w:r w:rsidR="00594D14" w:rsidRPr="00876A9E">
          <w:rPr>
            <w:rStyle w:val="-"/>
            <w:rFonts w:ascii="Arial Narrow" w:hAnsi="Arial Narrow"/>
            <w:b/>
            <w:sz w:val="24"/>
            <w:szCs w:val="24"/>
          </w:rPr>
          <w:t>Ι. Βαρδακαστάνης: Αυξήσεις στα αναπηρικά επιδόματα, τολμήστε να δώσετε τέλος στο αποτυχημένο μοντέλο αποϊδρυματοποίησης</w:t>
        </w:r>
      </w:hyperlink>
    </w:p>
    <w:p w14:paraId="7630A663" w14:textId="323A10C8" w:rsidR="00594D14" w:rsidRPr="00876A9E" w:rsidRDefault="00594D14" w:rsidP="00594D14">
      <w:pPr>
        <w:rPr>
          <w:rFonts w:ascii="Arial Narrow" w:hAnsi="Arial Narrow"/>
          <w:sz w:val="24"/>
          <w:szCs w:val="24"/>
        </w:rPr>
      </w:pPr>
      <w:r w:rsidRPr="00876A9E">
        <w:rPr>
          <w:rFonts w:ascii="Arial Narrow" w:hAnsi="Arial Narrow"/>
          <w:sz w:val="24"/>
          <w:szCs w:val="24"/>
        </w:rPr>
        <w:t>Στην εκδήλωση του υπουργείου Εργασίας μίλησε ο πρόεδρος της ΕΣΑμεΑ Ιωάννης Βαρδακαστάνης, με αφορμή την 3η Δεκέμβρη, Εθνική και Παγκόσμια Ημέρα Ατόμων με Αναπηρία, παρουσία των υπουργών Εργασίας Κ. Χατζηδάκη, Επικρατείας, Γ. Γεραπετρίτη, της υφυπουργού Εργασίας, Δ. Μιχαηλίδου, του γ.γ. του υπ. Εργασίας Γ. Σταμάτη και άλλων.</w:t>
      </w:r>
    </w:p>
    <w:p w14:paraId="771569C4" w14:textId="77777777" w:rsidR="00594D14" w:rsidRPr="00876A9E" w:rsidRDefault="00594D14" w:rsidP="00594D14">
      <w:pPr>
        <w:rPr>
          <w:rFonts w:ascii="Arial Narrow" w:hAnsi="Arial Narrow"/>
          <w:b/>
          <w:sz w:val="24"/>
          <w:szCs w:val="24"/>
        </w:rPr>
      </w:pPr>
      <w:r w:rsidRPr="00876A9E">
        <w:rPr>
          <w:rFonts w:ascii="Arial Narrow" w:hAnsi="Arial Narrow"/>
          <w:b/>
          <w:sz w:val="24"/>
          <w:szCs w:val="24"/>
        </w:rPr>
        <w:t>02.12.2022</w:t>
      </w:r>
    </w:p>
    <w:p w14:paraId="64164E0C" w14:textId="10D9683A" w:rsidR="00594D14" w:rsidRPr="00876A9E" w:rsidRDefault="00000000" w:rsidP="00594D14">
      <w:pPr>
        <w:rPr>
          <w:rFonts w:ascii="Arial Narrow" w:hAnsi="Arial Narrow"/>
          <w:b/>
          <w:sz w:val="24"/>
          <w:szCs w:val="24"/>
        </w:rPr>
      </w:pPr>
      <w:hyperlink r:id="rId9" w:history="1">
        <w:r w:rsidR="00594D14" w:rsidRPr="00876A9E">
          <w:rPr>
            <w:rStyle w:val="-"/>
            <w:rFonts w:ascii="Arial Narrow" w:hAnsi="Arial Narrow"/>
            <w:b/>
            <w:sz w:val="24"/>
            <w:szCs w:val="24"/>
          </w:rPr>
          <w:t>Διαδίδουμε τη Διακήρυξη της ΕΣΑμεΑ για την 3η Δεκέμβρη 2022, Ημέρα Ατόμων με Αναπηρία</w:t>
        </w:r>
      </w:hyperlink>
    </w:p>
    <w:p w14:paraId="46BCFFF2" w14:textId="77777777" w:rsidR="00594D14" w:rsidRPr="00876A9E" w:rsidRDefault="00594D14" w:rsidP="00594D14">
      <w:pPr>
        <w:rPr>
          <w:rFonts w:ascii="Arial Narrow" w:hAnsi="Arial Narrow"/>
          <w:sz w:val="24"/>
          <w:szCs w:val="24"/>
        </w:rPr>
      </w:pPr>
      <w:r w:rsidRPr="00876A9E">
        <w:rPr>
          <w:rFonts w:ascii="Arial Narrow" w:hAnsi="Arial Narrow"/>
          <w:bCs/>
          <w:sz w:val="24"/>
          <w:szCs w:val="24"/>
        </w:rPr>
        <w:t>Για την αξιοπρεπή διαβίωση των ατόμων με αναπηρία, χρόνιες παθήσεις και των οικογενειών μας, για τη συμπερίληψη στην κοινωνία, για μια ζωή με ίσα δικαιώματα</w:t>
      </w:r>
    </w:p>
    <w:p w14:paraId="3852C1B1" w14:textId="55BDA0F3" w:rsidR="00594D14" w:rsidRPr="00876A9E" w:rsidRDefault="00000000" w:rsidP="00594D14">
      <w:pPr>
        <w:rPr>
          <w:rFonts w:ascii="Arial Narrow" w:hAnsi="Arial Narrow"/>
          <w:sz w:val="24"/>
          <w:szCs w:val="24"/>
          <w:lang w:val="en-US"/>
        </w:rPr>
      </w:pPr>
      <w:hyperlink r:id="rId10" w:history="1">
        <w:r w:rsidR="00594D14" w:rsidRPr="00876A9E">
          <w:rPr>
            <w:rStyle w:val="-"/>
            <w:rFonts w:ascii="Arial Narrow" w:hAnsi="Arial Narrow"/>
            <w:i/>
            <w:iCs/>
            <w:sz w:val="24"/>
            <w:szCs w:val="24"/>
          </w:rPr>
          <w:t>Το</w:t>
        </w:r>
        <w:r w:rsidR="00594D14" w:rsidRPr="00876A9E">
          <w:rPr>
            <w:rStyle w:val="-"/>
            <w:rFonts w:ascii="Arial Narrow" w:hAnsi="Arial Narrow"/>
            <w:i/>
            <w:iCs/>
            <w:sz w:val="24"/>
            <w:szCs w:val="24"/>
            <w:lang w:val="en-US"/>
          </w:rPr>
          <w:t xml:space="preserve"> </w:t>
        </w:r>
        <w:r w:rsidR="00594D14" w:rsidRPr="00876A9E">
          <w:rPr>
            <w:rStyle w:val="-"/>
            <w:rFonts w:ascii="Arial Narrow" w:hAnsi="Arial Narrow"/>
            <w:i/>
            <w:iCs/>
            <w:sz w:val="24"/>
            <w:szCs w:val="24"/>
          </w:rPr>
          <w:t>μήνυμα</w:t>
        </w:r>
        <w:r w:rsidR="00594D14" w:rsidRPr="00876A9E">
          <w:rPr>
            <w:rStyle w:val="-"/>
            <w:rFonts w:ascii="Arial Narrow" w:hAnsi="Arial Narrow"/>
            <w:i/>
            <w:iCs/>
            <w:sz w:val="24"/>
            <w:szCs w:val="24"/>
            <w:lang w:val="en-US"/>
          </w:rPr>
          <w:t xml:space="preserve"> </w:t>
        </w:r>
        <w:r w:rsidR="00594D14" w:rsidRPr="00876A9E">
          <w:rPr>
            <w:rStyle w:val="-"/>
            <w:rFonts w:ascii="Arial Narrow" w:hAnsi="Arial Narrow"/>
            <w:i/>
            <w:iCs/>
            <w:sz w:val="24"/>
            <w:szCs w:val="24"/>
          </w:rPr>
          <w:t>του</w:t>
        </w:r>
        <w:r w:rsidR="00594D14" w:rsidRPr="00876A9E">
          <w:rPr>
            <w:rStyle w:val="-"/>
            <w:rFonts w:ascii="Arial Narrow" w:hAnsi="Arial Narrow"/>
            <w:i/>
            <w:iCs/>
            <w:sz w:val="24"/>
            <w:szCs w:val="24"/>
            <w:lang w:val="en-US"/>
          </w:rPr>
          <w:t xml:space="preserve"> European Disability Forum</w:t>
        </w:r>
      </w:hyperlink>
    </w:p>
    <w:p w14:paraId="2418282D" w14:textId="77777777" w:rsidR="00594D14" w:rsidRPr="00876A9E" w:rsidRDefault="00594D14" w:rsidP="00594D14">
      <w:pPr>
        <w:rPr>
          <w:rFonts w:ascii="Arial Narrow" w:hAnsi="Arial Narrow"/>
          <w:b/>
          <w:sz w:val="24"/>
          <w:szCs w:val="24"/>
        </w:rPr>
      </w:pPr>
      <w:r w:rsidRPr="00876A9E">
        <w:rPr>
          <w:rFonts w:ascii="Arial Narrow" w:hAnsi="Arial Narrow"/>
          <w:b/>
          <w:sz w:val="24"/>
          <w:szCs w:val="24"/>
        </w:rPr>
        <w:t>02.12.2022</w:t>
      </w:r>
    </w:p>
    <w:p w14:paraId="4EDAC338" w14:textId="1AA06858" w:rsidR="00594D14" w:rsidRPr="00876A9E" w:rsidRDefault="00000000" w:rsidP="00594D14">
      <w:pPr>
        <w:rPr>
          <w:rFonts w:ascii="Arial Narrow" w:hAnsi="Arial Narrow"/>
          <w:b/>
          <w:sz w:val="24"/>
          <w:szCs w:val="24"/>
        </w:rPr>
      </w:pPr>
      <w:hyperlink r:id="rId11" w:history="1">
        <w:r w:rsidR="00594D14" w:rsidRPr="00876A9E">
          <w:rPr>
            <w:rStyle w:val="-"/>
            <w:rFonts w:ascii="Arial Narrow" w:hAnsi="Arial Narrow"/>
            <w:b/>
            <w:sz w:val="24"/>
            <w:szCs w:val="24"/>
          </w:rPr>
          <w:t>Ζωντανά στις 11 π.μ. ο Ι. Βαρδακαστάνης στην εκδήλωση του υπ. Εργασίας</w:t>
        </w:r>
      </w:hyperlink>
    </w:p>
    <w:p w14:paraId="0FAD6396" w14:textId="4E5F9403" w:rsidR="00594D14" w:rsidRPr="00876A9E" w:rsidRDefault="00594D14" w:rsidP="00594D14">
      <w:pPr>
        <w:rPr>
          <w:rFonts w:ascii="Arial Narrow" w:hAnsi="Arial Narrow"/>
          <w:sz w:val="24"/>
          <w:szCs w:val="24"/>
        </w:rPr>
      </w:pPr>
      <w:r w:rsidRPr="00876A9E">
        <w:rPr>
          <w:rFonts w:ascii="Arial Narrow" w:hAnsi="Arial Narrow"/>
          <w:sz w:val="24"/>
          <w:szCs w:val="24"/>
        </w:rPr>
        <w:lastRenderedPageBreak/>
        <w:t>Με αφορμή την Παγκόσμια Ημέρα Ατόμων με Αναπηρία στις 3 Δεκεμβρίου, το υπουργείο Εργασίας και Κοινωνικών Υποθέσεων μαζί με την Γενική Γραμματεία Κοινωνικής Αλληλεγγύης και Καταπολέμησης της Φτώχειας και τη Δημόσια Υπηρεσία Απασχόλησης (ΔΥΠΑ), διοργανώνουν εκδήλωση με θέμα: «Νέες ιδέες και δράσεις για τα άτομα με αναπηρία», παρουσία του προέδρου της ΕΣΑμεΑ και του EDF Ιωάννη Βαρδακαστάνη. Η εκδήλωση θα προβληθεί σε live streaming στο κανάλι του υπουργείου στο YouTube </w:t>
      </w:r>
      <w:hyperlink r:id="rId12" w:history="1">
        <w:r w:rsidRPr="00876A9E">
          <w:rPr>
            <w:rStyle w:val="-"/>
            <w:rFonts w:ascii="Arial Narrow" w:hAnsi="Arial Narrow"/>
            <w:sz w:val="24"/>
            <w:szCs w:val="24"/>
          </w:rPr>
          <w:t>https://youtu.be/-hAinmasj_A</w:t>
        </w:r>
      </w:hyperlink>
      <w:r w:rsidRPr="00876A9E">
        <w:rPr>
          <w:rFonts w:ascii="Arial Narrow" w:hAnsi="Arial Narrow"/>
          <w:sz w:val="24"/>
          <w:szCs w:val="24"/>
        </w:rPr>
        <w:t> με ταυτόχρονη διερμηνεία στη νοηματική γλώσσα.</w:t>
      </w:r>
    </w:p>
    <w:p w14:paraId="795B0094" w14:textId="77777777" w:rsidR="00594D14" w:rsidRPr="00876A9E" w:rsidRDefault="00594D14" w:rsidP="00594D14">
      <w:pPr>
        <w:rPr>
          <w:rFonts w:ascii="Arial Narrow" w:hAnsi="Arial Narrow"/>
          <w:b/>
          <w:sz w:val="24"/>
          <w:szCs w:val="24"/>
        </w:rPr>
      </w:pPr>
      <w:r w:rsidRPr="00876A9E">
        <w:rPr>
          <w:rFonts w:ascii="Arial Narrow" w:hAnsi="Arial Narrow"/>
          <w:b/>
          <w:sz w:val="24"/>
          <w:szCs w:val="24"/>
        </w:rPr>
        <w:t>Ανακοίνωση 30.11.2022</w:t>
      </w:r>
    </w:p>
    <w:p w14:paraId="67AB49AD" w14:textId="542288E7" w:rsidR="00594D14" w:rsidRPr="00876A9E" w:rsidRDefault="00000000" w:rsidP="00594D14">
      <w:pPr>
        <w:rPr>
          <w:rFonts w:ascii="Arial Narrow" w:hAnsi="Arial Narrow"/>
          <w:b/>
          <w:sz w:val="24"/>
          <w:szCs w:val="24"/>
        </w:rPr>
      </w:pPr>
      <w:hyperlink r:id="rId13" w:history="1">
        <w:r w:rsidR="00594D14" w:rsidRPr="00876A9E">
          <w:rPr>
            <w:rStyle w:val="-"/>
            <w:rFonts w:ascii="Arial Narrow" w:hAnsi="Arial Narrow"/>
            <w:b/>
            <w:sz w:val="24"/>
            <w:szCs w:val="24"/>
          </w:rPr>
          <w:t xml:space="preserve">ΙΚΥ: Πρόγραμμα Οικονομικής Ενίσχυσης Επιμελών φοιτητών/τριών που ανήκουν σε Ευπαθείς Κοινωνικές Ομάδες (ΕΚΟ)- </w:t>
        </w:r>
        <w:proofErr w:type="spellStart"/>
        <w:r w:rsidR="00594D14" w:rsidRPr="00876A9E">
          <w:rPr>
            <w:rStyle w:val="-"/>
            <w:rFonts w:ascii="Arial Narrow" w:hAnsi="Arial Narrow"/>
            <w:b/>
            <w:sz w:val="24"/>
            <w:szCs w:val="24"/>
          </w:rPr>
          <w:t>ακαδ</w:t>
        </w:r>
        <w:proofErr w:type="spellEnd"/>
        <w:r w:rsidR="00594D14" w:rsidRPr="00876A9E">
          <w:rPr>
            <w:rStyle w:val="-"/>
            <w:rFonts w:ascii="Arial Narrow" w:hAnsi="Arial Narrow"/>
            <w:b/>
            <w:sz w:val="24"/>
            <w:szCs w:val="24"/>
          </w:rPr>
          <w:t>. έτος 2020-2021</w:t>
        </w:r>
      </w:hyperlink>
    </w:p>
    <w:p w14:paraId="1403D010" w14:textId="75112779" w:rsidR="00594D14" w:rsidRPr="00876A9E" w:rsidRDefault="00594D14" w:rsidP="00594D14">
      <w:pPr>
        <w:rPr>
          <w:rFonts w:ascii="Arial Narrow" w:hAnsi="Arial Narrow"/>
          <w:sz w:val="24"/>
          <w:szCs w:val="24"/>
        </w:rPr>
      </w:pPr>
      <w:r w:rsidRPr="00876A9E">
        <w:rPr>
          <w:rFonts w:ascii="Arial Narrow" w:hAnsi="Arial Narrow"/>
          <w:sz w:val="24"/>
          <w:szCs w:val="24"/>
        </w:rPr>
        <w:t xml:space="preserve">Το Ίδρυμα Κρατικών Υποτροφιών (I.K.Y.), στο πλαίσιο της Πράξης «Πρόγραμμα Οικονομικής Ενίσχυσης Επιμελών φοιτητών/τριών που ανήκουν σε Ευπαθείς Κοινωνικές Ομάδες (ΕΚΟ)- </w:t>
      </w:r>
      <w:proofErr w:type="spellStart"/>
      <w:r w:rsidRPr="00876A9E">
        <w:rPr>
          <w:rFonts w:ascii="Arial Narrow" w:hAnsi="Arial Narrow"/>
          <w:sz w:val="24"/>
          <w:szCs w:val="24"/>
        </w:rPr>
        <w:t>ακαδ</w:t>
      </w:r>
      <w:proofErr w:type="spellEnd"/>
      <w:r w:rsidRPr="00876A9E">
        <w:rPr>
          <w:rFonts w:ascii="Arial Narrow" w:hAnsi="Arial Narrow"/>
          <w:sz w:val="24"/>
          <w:szCs w:val="24"/>
        </w:rPr>
        <w:t>. έτος 2020-21» και σε εφαρμογή του Κανονισμού του Προγράμματος (Απόφαση 53552/Ζ1/12-05-2022, ΦΕΚ 2412/B'/16-05-2022) προκηρύσσει κατ' εκτίμηση 3.000 προπτυχιακές υποτροφίες σε επιμελείς φοιτητές/</w:t>
      </w:r>
      <w:proofErr w:type="spellStart"/>
      <w:r w:rsidRPr="00876A9E">
        <w:rPr>
          <w:rFonts w:ascii="Arial Narrow" w:hAnsi="Arial Narrow"/>
          <w:sz w:val="24"/>
          <w:szCs w:val="24"/>
        </w:rPr>
        <w:t>τριες</w:t>
      </w:r>
      <w:proofErr w:type="spellEnd"/>
      <w:r w:rsidRPr="00876A9E">
        <w:rPr>
          <w:rFonts w:ascii="Arial Narrow" w:hAnsi="Arial Narrow"/>
          <w:sz w:val="24"/>
          <w:szCs w:val="24"/>
        </w:rPr>
        <w:t xml:space="preserve"> που σπουδάζουν σε Ανώτατα Εκπαιδευτικά Ιδρύματα της χώρας και ανήκουν σε Ευπαθείς Κοινωνικές Ομάδες.</w:t>
      </w:r>
    </w:p>
    <w:p w14:paraId="7698FD91" w14:textId="77777777" w:rsidR="00594D14" w:rsidRPr="00876A9E" w:rsidRDefault="00594D14" w:rsidP="00594D14">
      <w:pPr>
        <w:rPr>
          <w:rFonts w:ascii="Arial Narrow" w:hAnsi="Arial Narrow"/>
          <w:b/>
          <w:sz w:val="24"/>
          <w:szCs w:val="24"/>
        </w:rPr>
      </w:pPr>
      <w:r w:rsidRPr="00876A9E">
        <w:rPr>
          <w:rFonts w:ascii="Arial Narrow" w:hAnsi="Arial Narrow"/>
          <w:b/>
          <w:sz w:val="24"/>
          <w:szCs w:val="24"/>
        </w:rPr>
        <w:t>Ανακοίνωση 30.11.2022</w:t>
      </w:r>
    </w:p>
    <w:p w14:paraId="65924BC2" w14:textId="16A7F134" w:rsidR="00594D14" w:rsidRPr="00876A9E" w:rsidRDefault="00000000" w:rsidP="00594D14">
      <w:pPr>
        <w:rPr>
          <w:rFonts w:ascii="Arial Narrow" w:hAnsi="Arial Narrow"/>
          <w:b/>
          <w:sz w:val="24"/>
          <w:szCs w:val="24"/>
        </w:rPr>
      </w:pPr>
      <w:hyperlink r:id="rId14" w:history="1">
        <w:r w:rsidR="00594D14" w:rsidRPr="00876A9E">
          <w:rPr>
            <w:rStyle w:val="-"/>
            <w:rFonts w:ascii="Arial Narrow" w:hAnsi="Arial Narrow"/>
            <w:b/>
            <w:sz w:val="24"/>
            <w:szCs w:val="24"/>
          </w:rPr>
          <w:t>25 θέσεις για ΑμεΑ και συγγενείς στην προκήρυξη 9Κ/2022</w:t>
        </w:r>
      </w:hyperlink>
    </w:p>
    <w:p w14:paraId="6712839B" w14:textId="11C227EC" w:rsidR="00594D14" w:rsidRPr="00876A9E" w:rsidRDefault="00594D14" w:rsidP="00594D14">
      <w:pPr>
        <w:rPr>
          <w:rFonts w:ascii="Arial Narrow" w:hAnsi="Arial Narrow"/>
          <w:sz w:val="24"/>
          <w:szCs w:val="24"/>
        </w:rPr>
      </w:pPr>
      <w:r w:rsidRPr="00876A9E">
        <w:rPr>
          <w:rFonts w:ascii="Arial Narrow" w:hAnsi="Arial Narrow"/>
          <w:sz w:val="24"/>
          <w:szCs w:val="24"/>
        </w:rPr>
        <w:t>Γνωστοποιείται ότι απεστάλη στο Εθνικό Τυπογραφείο για δημοσίευση η 9K/2022 Προκήρυξη του ΑΣΕΠ, που αφορά στην πλήρωση με σειρά προτεραιότητας εκατόν εβδομήντα τριών (173) θέσεων μονίμου προσωπικού Πανεπιστημιακής, Τεχνολογικής και Δευτεροβάθμιας Εκπαίδευσης στον Ηλεκτρονικό Εθνικό Φορέα Κοινωνικής Ασφάλισης- e-ΕΦΚΑ (Υπουργείο Εργασίας και Κοινωνικών Υποθέσεων), σύμφωνα με το άρθρο 28 του ν. 4765/2021.</w:t>
      </w:r>
    </w:p>
    <w:p w14:paraId="63439CAB" w14:textId="77777777" w:rsidR="00594D14" w:rsidRPr="00876A9E" w:rsidRDefault="00594D14" w:rsidP="00594D14">
      <w:pPr>
        <w:rPr>
          <w:rFonts w:ascii="Arial Narrow" w:hAnsi="Arial Narrow"/>
          <w:b/>
          <w:sz w:val="24"/>
          <w:szCs w:val="24"/>
        </w:rPr>
      </w:pPr>
      <w:r w:rsidRPr="00876A9E">
        <w:rPr>
          <w:rFonts w:ascii="Arial Narrow" w:hAnsi="Arial Narrow"/>
          <w:b/>
          <w:sz w:val="24"/>
          <w:szCs w:val="24"/>
        </w:rPr>
        <w:t>30.11.2022</w:t>
      </w:r>
    </w:p>
    <w:p w14:paraId="74877182" w14:textId="71CA524A" w:rsidR="00594D14" w:rsidRPr="00876A9E" w:rsidRDefault="00000000" w:rsidP="00594D14">
      <w:pPr>
        <w:rPr>
          <w:rFonts w:ascii="Arial Narrow" w:hAnsi="Arial Narrow"/>
          <w:b/>
          <w:sz w:val="24"/>
          <w:szCs w:val="24"/>
        </w:rPr>
      </w:pPr>
      <w:hyperlink r:id="rId15" w:history="1">
        <w:r w:rsidR="00594D14" w:rsidRPr="00876A9E">
          <w:rPr>
            <w:rStyle w:val="-"/>
            <w:rFonts w:ascii="Arial Narrow" w:hAnsi="Arial Narrow"/>
            <w:b/>
            <w:sz w:val="24"/>
            <w:szCs w:val="24"/>
          </w:rPr>
          <w:t>ΠΑΡΑΤΑΣΗ ΠΡΟΘΕΣΜΙΑΣ ΥΠΟΒΟΛΗΣ ΑΙΤΗΣΕΩΝ ΣΥΜΜΕΤΟΧΗΣ ΕΩΣ 31.12.2022 (Επιδοτούμενα προγράμματα επαγγελματικής κατάρτισης της ΕΣΑμεΑ για νέους-ες 18-29 άνεργους-ες με αναπηρία ή χρόνια πάθηση)</w:t>
        </w:r>
      </w:hyperlink>
    </w:p>
    <w:p w14:paraId="4EE2640D" w14:textId="47646A2D" w:rsidR="00594D14" w:rsidRPr="00876A9E" w:rsidRDefault="00594D14" w:rsidP="00376E55">
      <w:pPr>
        <w:rPr>
          <w:rFonts w:ascii="Arial Narrow" w:hAnsi="Arial Narrow"/>
          <w:sz w:val="24"/>
          <w:szCs w:val="24"/>
        </w:rPr>
      </w:pPr>
      <w:r w:rsidRPr="00876A9E">
        <w:rPr>
          <w:rFonts w:ascii="Arial Narrow" w:hAnsi="Arial Narrow"/>
          <w:sz w:val="24"/>
          <w:szCs w:val="24"/>
        </w:rPr>
        <w:t xml:space="preserve">Με την </w:t>
      </w:r>
      <w:proofErr w:type="spellStart"/>
      <w:r w:rsidRPr="00876A9E">
        <w:rPr>
          <w:rFonts w:ascii="Arial Narrow" w:hAnsi="Arial Narrow"/>
          <w:sz w:val="24"/>
          <w:szCs w:val="24"/>
        </w:rPr>
        <w:t>Νο</w:t>
      </w:r>
      <w:proofErr w:type="spellEnd"/>
      <w:r w:rsidRPr="00876A9E">
        <w:rPr>
          <w:rFonts w:ascii="Arial Narrow" w:hAnsi="Arial Narrow"/>
          <w:sz w:val="24"/>
          <w:szCs w:val="24"/>
        </w:rPr>
        <w:t xml:space="preserve"> 25/2.11.2022 Απόφαση της Εκτελεστικής Γραμματείας της ΕΣΑμεΑ παρατείνεται ο χρόνος υποβολής των ηλεκτρονικών αιτήσεων και δικαιολογητικών των ενδιαφερομένων </w:t>
      </w:r>
      <w:r w:rsidRPr="00876A9E">
        <w:rPr>
          <w:rFonts w:ascii="Arial Narrow" w:hAnsi="Arial Narrow"/>
          <w:bCs/>
          <w:sz w:val="24"/>
          <w:szCs w:val="24"/>
          <w:u w:val="single"/>
        </w:rPr>
        <w:t>έως το Σάββατο 31 Δεκεμβρίου 2022</w:t>
      </w:r>
      <w:r w:rsidRPr="00876A9E">
        <w:rPr>
          <w:rFonts w:ascii="Arial Narrow" w:hAnsi="Arial Narrow"/>
          <w:sz w:val="24"/>
          <w:szCs w:val="24"/>
          <w:u w:val="single"/>
        </w:rPr>
        <w:t> </w:t>
      </w:r>
      <w:r w:rsidRPr="00876A9E">
        <w:rPr>
          <w:rFonts w:ascii="Arial Narrow" w:hAnsi="Arial Narrow"/>
          <w:sz w:val="24"/>
          <w:szCs w:val="24"/>
        </w:rPr>
        <w:t>και ώρα 23:59:59 στο πλαίσιο της με αρ. πρωτ.: 980/05.07.2022 Πρόσκλησης Εκδήλωσης Ενδιαφέροντος για την επιλογή ωφελούμενων για τα επιδοτούμενα προγράμματα επαγγελματικής κατάρτισης [στο πλαίσιο υλοποίησης του Υποέργου 1 «Υλοποίηση δράσεων συμβουλευτικής, κατάρτισης και πιστοποίησης» της Πράξης «Ειδικές Δράσεις Ένταξης στην Απασχόληση για Νέους/Νέες με Αναπηρία» με κωδικό ΟΠΣ (MIS) 5073491»]. </w:t>
      </w:r>
    </w:p>
    <w:p w14:paraId="2DE26237" w14:textId="77777777" w:rsidR="00376E55" w:rsidRPr="00876A9E" w:rsidRDefault="00376E55" w:rsidP="00376E55">
      <w:pPr>
        <w:rPr>
          <w:rFonts w:ascii="Arial Narrow" w:hAnsi="Arial Narrow"/>
          <w:b/>
          <w:sz w:val="24"/>
          <w:szCs w:val="24"/>
        </w:rPr>
      </w:pPr>
      <w:r w:rsidRPr="00876A9E">
        <w:rPr>
          <w:rFonts w:ascii="Arial Narrow" w:hAnsi="Arial Narrow"/>
          <w:b/>
          <w:sz w:val="24"/>
          <w:szCs w:val="24"/>
        </w:rPr>
        <w:t>30.11.2022</w:t>
      </w:r>
    </w:p>
    <w:p w14:paraId="2013C7C7" w14:textId="43331C30" w:rsidR="00376E55" w:rsidRPr="00876A9E" w:rsidRDefault="00000000" w:rsidP="00376E55">
      <w:pPr>
        <w:rPr>
          <w:rFonts w:ascii="Arial Narrow" w:hAnsi="Arial Narrow"/>
          <w:b/>
          <w:sz w:val="24"/>
          <w:szCs w:val="24"/>
        </w:rPr>
      </w:pPr>
      <w:hyperlink r:id="rId16" w:history="1">
        <w:r w:rsidR="00376E55" w:rsidRPr="00876A9E">
          <w:rPr>
            <w:rStyle w:val="-"/>
            <w:rFonts w:ascii="Arial Narrow" w:hAnsi="Arial Narrow"/>
            <w:b/>
            <w:sz w:val="24"/>
            <w:szCs w:val="24"/>
          </w:rPr>
          <w:t>Ο Οδικός Χάρτης για την υλοποίηση της Σύμβασης για τα δικαιώματα των ατόμων με αναπηρία στην Περιφέρεια Ν. Αιγαίου</w:t>
        </w:r>
      </w:hyperlink>
    </w:p>
    <w:p w14:paraId="31E3E8BF" w14:textId="77777777" w:rsidR="00376E55" w:rsidRPr="00876A9E" w:rsidRDefault="00376E55" w:rsidP="00376E55">
      <w:pPr>
        <w:rPr>
          <w:rFonts w:ascii="Arial Narrow" w:hAnsi="Arial Narrow"/>
          <w:sz w:val="24"/>
          <w:szCs w:val="24"/>
        </w:rPr>
      </w:pPr>
      <w:r w:rsidRPr="00876A9E">
        <w:rPr>
          <w:rFonts w:ascii="Arial Narrow" w:hAnsi="Arial Narrow"/>
          <w:sz w:val="24"/>
          <w:szCs w:val="24"/>
        </w:rPr>
        <w:lastRenderedPageBreak/>
        <w:t>Ν. Αιγαίο: Μόλις 2 στα 10 άτομα με σοβαρή αναπηρία έχουν εργασία, το υψηλότερο ποσοστό ανικανοποίητων αναγκών υγείας στη χώρα. Πρόταση της ΕΣΑμεΑ για ένα περιφερειακό Σχέδιο Δράσης στο Νότιο Αιγαίο.</w:t>
      </w:r>
    </w:p>
    <w:p w14:paraId="68FA7ED8" w14:textId="5A66439B" w:rsidR="00376E55" w:rsidRPr="00876A9E" w:rsidRDefault="00376E55" w:rsidP="00532561">
      <w:pPr>
        <w:rPr>
          <w:rFonts w:ascii="Arial Narrow" w:hAnsi="Arial Narrow"/>
          <w:sz w:val="24"/>
          <w:szCs w:val="24"/>
        </w:rPr>
      </w:pPr>
      <w:r w:rsidRPr="00876A9E">
        <w:rPr>
          <w:rFonts w:ascii="Arial Narrow" w:hAnsi="Arial Narrow"/>
          <w:sz w:val="24"/>
          <w:szCs w:val="24"/>
        </w:rPr>
        <w:t>Τον </w:t>
      </w:r>
      <w:hyperlink r:id="rId17" w:history="1">
        <w:r w:rsidRPr="00876A9E">
          <w:rPr>
            <w:rStyle w:val="-"/>
            <w:rFonts w:ascii="Arial Narrow" w:hAnsi="Arial Narrow"/>
            <w:sz w:val="24"/>
            <w:szCs w:val="24"/>
          </w:rPr>
          <w:t>Οδικό Χάρτη Υλοποιώντας τη Σύμβαση των ΗΕ για τα  Δικαιώματα των Ατόμων με Αναπηρίες στην Περιφέρεια Ν. Αιγαίου</w:t>
        </w:r>
      </w:hyperlink>
      <w:r w:rsidRPr="00876A9E">
        <w:rPr>
          <w:rFonts w:ascii="Arial Narrow" w:hAnsi="Arial Narrow"/>
          <w:sz w:val="24"/>
          <w:szCs w:val="24"/>
        </w:rPr>
        <w:t> απέστειλαν με έγγραφό τους </w:t>
      </w:r>
      <w:hyperlink r:id="rId18" w:history="1">
        <w:r w:rsidRPr="00876A9E">
          <w:rPr>
            <w:rStyle w:val="-"/>
            <w:rFonts w:ascii="Arial Narrow" w:hAnsi="Arial Narrow"/>
            <w:sz w:val="24"/>
            <w:szCs w:val="24"/>
          </w:rPr>
          <w:t>στον κ. Γ. Χατζημάρκο, Περιφερειάρχη Νοτίου Αιγαίου</w:t>
        </w:r>
      </w:hyperlink>
      <w:r w:rsidRPr="00876A9E">
        <w:rPr>
          <w:rFonts w:ascii="Arial Narrow" w:hAnsi="Arial Narrow"/>
          <w:sz w:val="24"/>
          <w:szCs w:val="24"/>
        </w:rPr>
        <w:t>, η </w:t>
      </w:r>
      <w:hyperlink r:id="rId19" w:tooltip="ιστοσελίδα" w:history="1">
        <w:r w:rsidRPr="00876A9E">
          <w:rPr>
            <w:rStyle w:val="-"/>
            <w:rFonts w:ascii="Arial Narrow" w:hAnsi="Arial Narrow"/>
            <w:sz w:val="24"/>
            <w:szCs w:val="24"/>
          </w:rPr>
          <w:t>Ε.Σ.Α.μεΑ</w:t>
        </w:r>
      </w:hyperlink>
      <w:r w:rsidRPr="00876A9E">
        <w:rPr>
          <w:rFonts w:ascii="Arial Narrow" w:hAnsi="Arial Narrow"/>
          <w:sz w:val="24"/>
          <w:szCs w:val="24"/>
        </w:rPr>
        <w:t>. και </w:t>
      </w:r>
      <w:hyperlink r:id="rId20" w:tooltip="ιστοσελίδα" w:history="1">
        <w:r w:rsidRPr="00876A9E">
          <w:rPr>
            <w:rStyle w:val="-"/>
            <w:rFonts w:ascii="Arial Narrow" w:hAnsi="Arial Narrow"/>
            <w:sz w:val="24"/>
            <w:szCs w:val="24"/>
          </w:rPr>
          <w:t>το Παρατηρητήριο Θεμάτων Αναπηρίας της ΕΣΑμεΑ</w:t>
        </w:r>
      </w:hyperlink>
      <w:r w:rsidRPr="00876A9E">
        <w:rPr>
          <w:rFonts w:ascii="Arial Narrow" w:hAnsi="Arial Narrow"/>
          <w:sz w:val="24"/>
          <w:szCs w:val="24"/>
        </w:rPr>
        <w:t>, επιθυμώντας να συνδράμουν την Πολιτεία στην ορθή και αποτελεσματική εφαρμογή της Σύμβασης του ΟΗΕ για τα δικαιώματα των ατόμων με αναπηρία στη χώρα και σε περιφερειακό επίπεδο.</w:t>
      </w:r>
    </w:p>
    <w:p w14:paraId="2D0242D0" w14:textId="06B43120" w:rsidR="00532561" w:rsidRPr="00876A9E" w:rsidRDefault="00376E55" w:rsidP="00532561">
      <w:pPr>
        <w:rPr>
          <w:rFonts w:ascii="Arial Narrow" w:hAnsi="Arial Narrow"/>
          <w:b/>
          <w:sz w:val="24"/>
          <w:szCs w:val="24"/>
        </w:rPr>
      </w:pPr>
      <w:r w:rsidRPr="00876A9E">
        <w:rPr>
          <w:rFonts w:ascii="Arial Narrow" w:hAnsi="Arial Narrow"/>
          <w:b/>
          <w:sz w:val="24"/>
          <w:szCs w:val="24"/>
        </w:rPr>
        <w:t>29</w:t>
      </w:r>
      <w:r w:rsidR="00532561" w:rsidRPr="00876A9E">
        <w:rPr>
          <w:rFonts w:ascii="Arial Narrow" w:hAnsi="Arial Narrow"/>
          <w:b/>
          <w:sz w:val="24"/>
          <w:szCs w:val="24"/>
        </w:rPr>
        <w:t>.11.2022</w:t>
      </w:r>
    </w:p>
    <w:p w14:paraId="4950114A" w14:textId="27CBDA35" w:rsidR="00376E55" w:rsidRPr="00876A9E" w:rsidRDefault="00000000" w:rsidP="00376E55">
      <w:pPr>
        <w:rPr>
          <w:rFonts w:ascii="Arial Narrow" w:hAnsi="Arial Narrow"/>
          <w:b/>
          <w:sz w:val="24"/>
          <w:szCs w:val="24"/>
        </w:rPr>
      </w:pPr>
      <w:hyperlink r:id="rId21" w:history="1">
        <w:r w:rsidR="00376E55" w:rsidRPr="00876A9E">
          <w:rPr>
            <w:rStyle w:val="-"/>
            <w:rFonts w:ascii="Arial Narrow" w:hAnsi="Arial Narrow"/>
            <w:b/>
            <w:sz w:val="24"/>
            <w:szCs w:val="24"/>
          </w:rPr>
          <w:t>Ο Οδικός Χάρτης για την υλοποίηση της Σύμβασης για τα δικαιώματα των ατόμων με αναπηρία στην Περιφέρεια Ανατολικής Μακεδονίας και Θράκης</w:t>
        </w:r>
      </w:hyperlink>
    </w:p>
    <w:p w14:paraId="77F35E3D" w14:textId="715B5D99" w:rsidR="00376E55" w:rsidRPr="00876A9E" w:rsidRDefault="00376E55" w:rsidP="00532561">
      <w:pPr>
        <w:rPr>
          <w:rFonts w:ascii="Arial Narrow" w:hAnsi="Arial Narrow"/>
          <w:sz w:val="24"/>
          <w:szCs w:val="24"/>
          <w:lang w:val="en-US"/>
        </w:rPr>
      </w:pPr>
      <w:r w:rsidRPr="00876A9E">
        <w:rPr>
          <w:rFonts w:ascii="Arial Narrow" w:hAnsi="Arial Narrow"/>
          <w:sz w:val="24"/>
          <w:szCs w:val="24"/>
        </w:rPr>
        <w:t>Δραματική κατάσταση: 7 στους 10 πολίτες με αναπηρία της Περιφέρειας βρίσκονται στο φάσμα της φτώχειας και του κοινωνικού αποκλεισμού, το 54% δεν ολοκλήρωσε τη δευτεροβάθμια εκπαίδευση. Πρόταση της ΕΣΑμεΑ για ένα περιφερειακό Σχέδιο Δράσης στην Αν. Μακεδονία</w:t>
      </w:r>
      <w:r w:rsidRPr="00876A9E">
        <w:rPr>
          <w:rFonts w:ascii="Arial Narrow" w:hAnsi="Arial Narrow"/>
          <w:sz w:val="24"/>
          <w:szCs w:val="24"/>
          <w:lang w:val="en-US"/>
        </w:rPr>
        <w:t xml:space="preserve"> </w:t>
      </w:r>
      <w:r w:rsidRPr="00876A9E">
        <w:rPr>
          <w:rFonts w:ascii="Arial Narrow" w:hAnsi="Arial Narrow"/>
          <w:sz w:val="24"/>
          <w:szCs w:val="24"/>
        </w:rPr>
        <w:t>και</w:t>
      </w:r>
      <w:r w:rsidRPr="00876A9E">
        <w:rPr>
          <w:rFonts w:ascii="Arial Narrow" w:hAnsi="Arial Narrow"/>
          <w:sz w:val="24"/>
          <w:szCs w:val="24"/>
          <w:lang w:val="en-US"/>
        </w:rPr>
        <w:t xml:space="preserve"> </w:t>
      </w:r>
      <w:r w:rsidRPr="00876A9E">
        <w:rPr>
          <w:rFonts w:ascii="Arial Narrow" w:hAnsi="Arial Narrow"/>
          <w:sz w:val="24"/>
          <w:szCs w:val="24"/>
        </w:rPr>
        <w:t>Θράκη</w:t>
      </w:r>
      <w:r w:rsidRPr="00876A9E">
        <w:rPr>
          <w:rFonts w:ascii="Arial Narrow" w:hAnsi="Arial Narrow"/>
          <w:sz w:val="24"/>
          <w:szCs w:val="24"/>
          <w:lang w:val="en-US"/>
        </w:rPr>
        <w:t>.</w:t>
      </w:r>
    </w:p>
    <w:p w14:paraId="238B161A" w14:textId="014467AB" w:rsidR="00EB3075" w:rsidRPr="00876A9E" w:rsidRDefault="00000000" w:rsidP="00CC2F99">
      <w:pPr>
        <w:rPr>
          <w:rFonts w:ascii="Arial Narrow" w:hAnsi="Arial Narrow"/>
          <w:b/>
          <w:color w:val="FF0000"/>
          <w:sz w:val="24"/>
          <w:szCs w:val="24"/>
          <w:lang w:val="en-US"/>
        </w:rPr>
      </w:pPr>
      <w:hyperlink r:id="rId22" w:history="1">
        <w:r w:rsidR="00EB3075" w:rsidRPr="00876A9E">
          <w:rPr>
            <w:rStyle w:val="-"/>
            <w:rFonts w:ascii="Arial Narrow" w:hAnsi="Arial Narrow"/>
            <w:b/>
            <w:color w:val="FF0000"/>
            <w:sz w:val="24"/>
            <w:szCs w:val="24"/>
            <w:lang w:val="en-US"/>
          </w:rPr>
          <w:t>EUROPEAN DISABILITY FORUM </w:t>
        </w:r>
      </w:hyperlink>
    </w:p>
    <w:p w14:paraId="5B745284" w14:textId="67019198" w:rsidR="00594D14" w:rsidRPr="00876A9E" w:rsidRDefault="00594D14" w:rsidP="00532561">
      <w:pPr>
        <w:rPr>
          <w:rFonts w:ascii="Arial Narrow" w:hAnsi="Arial Narrow" w:cs="Arial"/>
          <w:b/>
          <w:bCs/>
          <w:color w:val="001F30"/>
          <w:spacing w:val="16"/>
          <w:sz w:val="24"/>
          <w:szCs w:val="24"/>
          <w:lang w:val="en-US"/>
        </w:rPr>
      </w:pPr>
      <w:r w:rsidRPr="00876A9E">
        <w:rPr>
          <w:rFonts w:ascii="Arial Narrow" w:hAnsi="Arial Narrow" w:cs="Arial"/>
          <w:b/>
          <w:bCs/>
          <w:color w:val="001F30"/>
          <w:spacing w:val="16"/>
          <w:sz w:val="24"/>
          <w:szCs w:val="24"/>
          <w:lang w:val="en-US"/>
        </w:rPr>
        <w:t>02.12.2022</w:t>
      </w:r>
    </w:p>
    <w:p w14:paraId="57327ABF" w14:textId="77A6EF00" w:rsidR="00594D14" w:rsidRPr="00876A9E" w:rsidRDefault="00000000" w:rsidP="00594D14">
      <w:pPr>
        <w:rPr>
          <w:rFonts w:ascii="Arial Narrow" w:hAnsi="Arial Narrow" w:cs="Arial"/>
          <w:b/>
          <w:bCs/>
          <w:color w:val="001F30"/>
          <w:spacing w:val="16"/>
          <w:sz w:val="24"/>
          <w:szCs w:val="24"/>
          <w:lang w:val="en-US"/>
        </w:rPr>
      </w:pPr>
      <w:hyperlink r:id="rId23" w:history="1">
        <w:r w:rsidR="00594D14" w:rsidRPr="00876A9E">
          <w:rPr>
            <w:rStyle w:val="-"/>
            <w:rFonts w:ascii="Arial Narrow" w:hAnsi="Arial Narrow" w:cs="Arial"/>
            <w:b/>
            <w:bCs/>
            <w:spacing w:val="16"/>
            <w:sz w:val="24"/>
            <w:szCs w:val="24"/>
            <w:lang w:val="en-US"/>
          </w:rPr>
          <w:t>European Parliament’s Disability Intergroup calls for a ban on forced sterilisation</w:t>
        </w:r>
      </w:hyperlink>
    </w:p>
    <w:p w14:paraId="5DED38B9" w14:textId="05ED0812" w:rsidR="00594D14" w:rsidRPr="00876A9E" w:rsidRDefault="00594D14" w:rsidP="00532561">
      <w:pPr>
        <w:rPr>
          <w:rFonts w:ascii="Arial Narrow" w:hAnsi="Arial Narrow" w:cs="Arial"/>
          <w:bCs/>
          <w:color w:val="001F30"/>
          <w:spacing w:val="16"/>
          <w:sz w:val="24"/>
          <w:szCs w:val="24"/>
          <w:lang w:val="en-US"/>
        </w:rPr>
      </w:pPr>
      <w:r w:rsidRPr="00876A9E">
        <w:rPr>
          <w:rFonts w:ascii="Arial Narrow" w:hAnsi="Arial Narrow" w:cs="Arial"/>
          <w:bCs/>
          <w:color w:val="001F30"/>
          <w:spacing w:val="16"/>
          <w:sz w:val="24"/>
          <w:szCs w:val="24"/>
          <w:lang w:val="en-US"/>
        </w:rPr>
        <w:t>On International Day of Persons with Disabilities, the </w:t>
      </w:r>
      <w:hyperlink r:id="rId24" w:history="1">
        <w:r w:rsidRPr="00876A9E">
          <w:rPr>
            <w:rStyle w:val="-"/>
            <w:rFonts w:ascii="Arial Narrow" w:hAnsi="Arial Narrow" w:cs="Arial"/>
            <w:bCs/>
            <w:spacing w:val="16"/>
            <w:sz w:val="24"/>
            <w:szCs w:val="24"/>
            <w:lang w:val="en-US"/>
          </w:rPr>
          <w:t>European Parliament’s Disability Intergroup</w:t>
        </w:r>
      </w:hyperlink>
      <w:r w:rsidRPr="00876A9E">
        <w:rPr>
          <w:rFonts w:ascii="Arial Narrow" w:hAnsi="Arial Narrow" w:cs="Arial"/>
          <w:bCs/>
          <w:color w:val="001F30"/>
          <w:spacing w:val="16"/>
          <w:sz w:val="24"/>
          <w:szCs w:val="24"/>
          <w:lang w:val="en-US"/>
        </w:rPr>
        <w:t> expresses grave concern about the practice of forced sterilisation that still affects persons with disabilities in the European Union. The Intergroup is ready to work on the proposed Directive on combating violence against women to ban this barbarous practice.  </w:t>
      </w:r>
    </w:p>
    <w:p w14:paraId="13FE8903" w14:textId="188E8ABE" w:rsidR="00532561" w:rsidRPr="00876A9E" w:rsidRDefault="00594D14" w:rsidP="00532561">
      <w:pPr>
        <w:rPr>
          <w:rFonts w:ascii="Arial Narrow" w:hAnsi="Arial Narrow" w:cs="Arial"/>
          <w:b/>
          <w:bCs/>
          <w:color w:val="001F30"/>
          <w:spacing w:val="16"/>
          <w:sz w:val="24"/>
          <w:szCs w:val="24"/>
          <w:lang w:val="en-US"/>
        </w:rPr>
      </w:pPr>
      <w:r w:rsidRPr="00876A9E">
        <w:rPr>
          <w:rFonts w:ascii="Arial Narrow" w:hAnsi="Arial Narrow" w:cs="Arial"/>
          <w:b/>
          <w:bCs/>
          <w:color w:val="001F30"/>
          <w:spacing w:val="16"/>
          <w:sz w:val="24"/>
          <w:szCs w:val="24"/>
          <w:lang w:val="en-US"/>
        </w:rPr>
        <w:t>02.12.2022</w:t>
      </w:r>
    </w:p>
    <w:p w14:paraId="3A6F83B0" w14:textId="50C61DDC" w:rsidR="00594D14" w:rsidRPr="00876A9E" w:rsidRDefault="00000000" w:rsidP="00594D14">
      <w:pPr>
        <w:rPr>
          <w:rFonts w:ascii="Arial Narrow" w:hAnsi="Arial Narrow" w:cs="Arial"/>
          <w:b/>
          <w:bCs/>
          <w:color w:val="001F30"/>
          <w:spacing w:val="16"/>
          <w:sz w:val="24"/>
          <w:szCs w:val="24"/>
          <w:lang w:val="en-US"/>
        </w:rPr>
      </w:pPr>
      <w:hyperlink r:id="rId25" w:history="1">
        <w:r w:rsidR="00594D14" w:rsidRPr="00876A9E">
          <w:rPr>
            <w:rStyle w:val="-"/>
            <w:rFonts w:ascii="Arial Narrow" w:hAnsi="Arial Narrow" w:cs="Arial"/>
            <w:b/>
            <w:bCs/>
            <w:spacing w:val="16"/>
            <w:sz w:val="24"/>
            <w:szCs w:val="24"/>
            <w:lang w:val="en-US"/>
          </w:rPr>
          <w:t>International Day of Persons with Disabilities: The international community must support persons with disabilities in Ukraine</w:t>
        </w:r>
      </w:hyperlink>
    </w:p>
    <w:p w14:paraId="20342DE4" w14:textId="329680EC" w:rsidR="00594D14" w:rsidRPr="00876A9E" w:rsidRDefault="00594D14" w:rsidP="00532561">
      <w:pPr>
        <w:rPr>
          <w:rFonts w:ascii="Arial Narrow" w:hAnsi="Arial Narrow" w:cs="Arial"/>
          <w:bCs/>
          <w:color w:val="001F30"/>
          <w:spacing w:val="16"/>
          <w:sz w:val="24"/>
          <w:szCs w:val="24"/>
          <w:lang w:val="en-US"/>
        </w:rPr>
      </w:pPr>
      <w:r w:rsidRPr="00876A9E">
        <w:rPr>
          <w:rFonts w:ascii="Arial Narrow" w:hAnsi="Arial Narrow" w:cs="Arial"/>
          <w:bCs/>
          <w:color w:val="001F30"/>
          <w:spacing w:val="16"/>
          <w:sz w:val="24"/>
          <w:szCs w:val="24"/>
          <w:lang w:val="en-US"/>
        </w:rPr>
        <w:t>Ahead of the International Day of Persons with Disabilities (3 December), </w:t>
      </w:r>
      <w:r w:rsidRPr="00876A9E">
        <w:rPr>
          <w:rFonts w:ascii="Arial Narrow" w:hAnsi="Arial Narrow" w:cs="Arial"/>
          <w:b/>
          <w:bCs/>
          <w:color w:val="001F30"/>
          <w:spacing w:val="16"/>
          <w:sz w:val="24"/>
          <w:szCs w:val="24"/>
          <w:lang w:val="en-US"/>
        </w:rPr>
        <w:t>we call on the Russian Federation to immediately end its war against Ukraine.</w:t>
      </w:r>
      <w:r w:rsidRPr="00876A9E">
        <w:rPr>
          <w:rFonts w:ascii="Arial Narrow" w:hAnsi="Arial Narrow" w:cs="Arial"/>
          <w:bCs/>
          <w:color w:val="001F30"/>
          <w:spacing w:val="16"/>
          <w:sz w:val="24"/>
          <w:szCs w:val="24"/>
          <w:lang w:val="en-US"/>
        </w:rPr>
        <w:t> We also call on the EU, its Member States, the Ukrainian Government, the United Nations and the whole humanitarian community to ensure the over 2.7 million persons with disabilities affected by the war in Ukraine are fully supported by the humanitarian response. </w:t>
      </w:r>
    </w:p>
    <w:p w14:paraId="5847E0DB" w14:textId="77777777" w:rsidR="008428ED" w:rsidRPr="0020276F" w:rsidRDefault="008428ED" w:rsidP="00593152">
      <w:pPr>
        <w:jc w:val="center"/>
        <w:rPr>
          <w:rFonts w:ascii="Arial Narrow" w:hAnsi="Arial Narrow"/>
          <w:b/>
          <w:color w:val="003300"/>
          <w:sz w:val="26"/>
          <w:szCs w:val="26"/>
        </w:rPr>
      </w:pPr>
      <w:r w:rsidRPr="0065592D">
        <w:rPr>
          <w:rFonts w:ascii="Arial Narrow" w:hAnsi="Arial Narrow"/>
          <w:b/>
          <w:color w:val="003300"/>
          <w:sz w:val="26"/>
          <w:szCs w:val="26"/>
        </w:rPr>
        <w:t>Ακολουθείστε</w:t>
      </w:r>
      <w:r w:rsidRPr="0020276F">
        <w:rPr>
          <w:rFonts w:ascii="Arial Narrow" w:hAnsi="Arial Narrow"/>
          <w:b/>
          <w:color w:val="003300"/>
          <w:sz w:val="26"/>
          <w:szCs w:val="26"/>
        </w:rPr>
        <w:t xml:space="preserve"> </w:t>
      </w:r>
      <w:r w:rsidRPr="0065592D">
        <w:rPr>
          <w:rFonts w:ascii="Arial Narrow" w:hAnsi="Arial Narrow"/>
          <w:b/>
          <w:color w:val="003300"/>
          <w:sz w:val="26"/>
          <w:szCs w:val="26"/>
        </w:rPr>
        <w:t>την</w:t>
      </w:r>
      <w:r w:rsidRPr="0020276F">
        <w:rPr>
          <w:rFonts w:ascii="Arial Narrow" w:hAnsi="Arial Narrow"/>
          <w:b/>
          <w:color w:val="003300"/>
          <w:sz w:val="26"/>
          <w:szCs w:val="26"/>
        </w:rPr>
        <w:t xml:space="preserve"> </w:t>
      </w:r>
      <w:r w:rsidR="00147639" w:rsidRPr="0065592D">
        <w:rPr>
          <w:rFonts w:ascii="Arial Narrow" w:hAnsi="Arial Narrow"/>
          <w:b/>
          <w:color w:val="003300"/>
          <w:sz w:val="26"/>
          <w:szCs w:val="26"/>
        </w:rPr>
        <w:t>Ε</w:t>
      </w:r>
      <w:r w:rsidR="00147639" w:rsidRPr="0020276F">
        <w:rPr>
          <w:rFonts w:ascii="Arial Narrow" w:hAnsi="Arial Narrow"/>
          <w:b/>
          <w:color w:val="003300"/>
          <w:sz w:val="26"/>
          <w:szCs w:val="26"/>
        </w:rPr>
        <w:t>.</w:t>
      </w:r>
      <w:r w:rsidR="00147639" w:rsidRPr="0065592D">
        <w:rPr>
          <w:rFonts w:ascii="Arial Narrow" w:hAnsi="Arial Narrow"/>
          <w:b/>
          <w:color w:val="003300"/>
          <w:sz w:val="26"/>
          <w:szCs w:val="26"/>
        </w:rPr>
        <w:t>Σ</w:t>
      </w:r>
      <w:r w:rsidR="00147639" w:rsidRPr="0020276F">
        <w:rPr>
          <w:rFonts w:ascii="Arial Narrow" w:hAnsi="Arial Narrow"/>
          <w:b/>
          <w:color w:val="003300"/>
          <w:sz w:val="26"/>
          <w:szCs w:val="26"/>
        </w:rPr>
        <w:t>.</w:t>
      </w:r>
      <w:r w:rsidR="00147639" w:rsidRPr="0065592D">
        <w:rPr>
          <w:rFonts w:ascii="Arial Narrow" w:hAnsi="Arial Narrow"/>
          <w:b/>
          <w:color w:val="003300"/>
          <w:sz w:val="26"/>
          <w:szCs w:val="26"/>
        </w:rPr>
        <w:t>Α</w:t>
      </w:r>
      <w:r w:rsidR="00147639" w:rsidRPr="0020276F">
        <w:rPr>
          <w:rFonts w:ascii="Arial Narrow" w:hAnsi="Arial Narrow"/>
          <w:b/>
          <w:color w:val="003300"/>
          <w:sz w:val="26"/>
          <w:szCs w:val="26"/>
        </w:rPr>
        <w:t>.</w:t>
      </w:r>
      <w:r w:rsidR="00147639" w:rsidRPr="0065592D">
        <w:rPr>
          <w:rFonts w:ascii="Arial Narrow" w:hAnsi="Arial Narrow"/>
          <w:b/>
          <w:color w:val="003300"/>
          <w:sz w:val="26"/>
          <w:szCs w:val="26"/>
        </w:rPr>
        <w:t>μεΑ</w:t>
      </w:r>
      <w:r w:rsidR="00147639" w:rsidRPr="0020276F">
        <w:rPr>
          <w:rFonts w:ascii="Arial Narrow" w:hAnsi="Arial Narrow"/>
          <w:b/>
          <w:color w:val="003300"/>
          <w:sz w:val="26"/>
          <w:szCs w:val="26"/>
        </w:rPr>
        <w:t>.</w:t>
      </w:r>
      <w:r w:rsidRPr="0020276F">
        <w:rPr>
          <w:rFonts w:ascii="Arial Narrow" w:hAnsi="Arial Narrow"/>
          <w:b/>
          <w:color w:val="003300"/>
          <w:sz w:val="26"/>
          <w:szCs w:val="26"/>
        </w:rPr>
        <w:t xml:space="preserve"> </w:t>
      </w:r>
      <w:r w:rsidRPr="0065592D">
        <w:rPr>
          <w:rFonts w:ascii="Arial Narrow" w:hAnsi="Arial Narrow"/>
          <w:b/>
          <w:color w:val="003300"/>
          <w:sz w:val="26"/>
          <w:szCs w:val="26"/>
        </w:rPr>
        <w:t>στα</w:t>
      </w:r>
      <w:r w:rsidRPr="0020276F">
        <w:rPr>
          <w:rFonts w:ascii="Arial Narrow" w:hAnsi="Arial Narrow"/>
          <w:b/>
          <w:color w:val="003300"/>
          <w:sz w:val="26"/>
          <w:szCs w:val="26"/>
        </w:rPr>
        <w:t xml:space="preserve"> </w:t>
      </w:r>
      <w:r w:rsidRPr="0065592D">
        <w:rPr>
          <w:rFonts w:ascii="Arial Narrow" w:hAnsi="Arial Narrow"/>
          <w:b/>
          <w:color w:val="003300"/>
          <w:sz w:val="26"/>
          <w:szCs w:val="26"/>
          <w:lang w:val="en-US"/>
        </w:rPr>
        <w:t>social</w:t>
      </w:r>
      <w:r w:rsidRPr="0020276F">
        <w:rPr>
          <w:rFonts w:ascii="Arial Narrow" w:hAnsi="Arial Narrow"/>
          <w:b/>
          <w:color w:val="003300"/>
          <w:sz w:val="26"/>
          <w:szCs w:val="26"/>
        </w:rPr>
        <w:t xml:space="preserve"> </w:t>
      </w:r>
      <w:r w:rsidRPr="0065592D">
        <w:rPr>
          <w:rFonts w:ascii="Arial Narrow" w:hAnsi="Arial Narrow"/>
          <w:b/>
          <w:color w:val="003300"/>
          <w:sz w:val="26"/>
          <w:szCs w:val="26"/>
          <w:lang w:val="en-US"/>
        </w:rPr>
        <w:t>media</w:t>
      </w:r>
    </w:p>
    <w:p w14:paraId="588A0B52" w14:textId="77777777" w:rsidR="008428ED" w:rsidRPr="0065592D" w:rsidRDefault="00000000" w:rsidP="004D7159">
      <w:pPr>
        <w:jc w:val="center"/>
        <w:rPr>
          <w:rFonts w:ascii="Arial Narrow" w:hAnsi="Arial Narrow"/>
          <w:b/>
          <w:color w:val="003300"/>
          <w:sz w:val="26"/>
          <w:szCs w:val="26"/>
        </w:rPr>
      </w:pPr>
      <w:hyperlink r:id="rId26" w:tooltip="φέισμπουκ" w:history="1">
        <w:r w:rsidR="008428ED" w:rsidRPr="0065592D">
          <w:rPr>
            <w:rStyle w:val="-"/>
            <w:rFonts w:ascii="Arial Narrow" w:hAnsi="Arial Narrow"/>
            <w:b/>
            <w:color w:val="003300"/>
            <w:sz w:val="26"/>
            <w:szCs w:val="26"/>
            <w:lang w:val="en-US"/>
          </w:rPr>
          <w:t>https</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www</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facebook</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com</w:t>
        </w:r>
        <w:r w:rsidR="008428ED" w:rsidRPr="0065592D">
          <w:rPr>
            <w:rStyle w:val="-"/>
            <w:rFonts w:ascii="Arial Narrow" w:hAnsi="Arial Narrow"/>
            <w:b/>
            <w:color w:val="003300"/>
            <w:sz w:val="26"/>
            <w:szCs w:val="26"/>
          </w:rPr>
          <w:t>/</w:t>
        </w:r>
        <w:proofErr w:type="spellStart"/>
        <w:r w:rsidR="008428ED" w:rsidRPr="0065592D">
          <w:rPr>
            <w:rStyle w:val="-"/>
            <w:rFonts w:ascii="Arial Narrow" w:hAnsi="Arial Narrow"/>
            <w:b/>
            <w:color w:val="003300"/>
            <w:sz w:val="26"/>
            <w:szCs w:val="26"/>
            <w:lang w:val="en-US"/>
          </w:rPr>
          <w:t>ESAmeAgr</w:t>
        </w:r>
        <w:proofErr w:type="spellEnd"/>
        <w:r w:rsidR="008428ED" w:rsidRPr="0065592D">
          <w:rPr>
            <w:rStyle w:val="-"/>
            <w:rFonts w:ascii="Arial Narrow" w:hAnsi="Arial Narrow"/>
            <w:b/>
            <w:color w:val="003300"/>
            <w:sz w:val="26"/>
            <w:szCs w:val="26"/>
          </w:rPr>
          <w:t>/</w:t>
        </w:r>
      </w:hyperlink>
      <w:r w:rsidR="0065592D" w:rsidRPr="0065592D">
        <w:rPr>
          <w:rStyle w:val="-"/>
          <w:rFonts w:ascii="Arial Narrow" w:hAnsi="Arial Narrow"/>
          <w:b/>
          <w:color w:val="003300"/>
          <w:sz w:val="26"/>
          <w:szCs w:val="26"/>
        </w:rPr>
        <w:t xml:space="preserve"> </w:t>
      </w:r>
    </w:p>
    <w:p w14:paraId="42E139DB" w14:textId="77777777" w:rsidR="008428ED" w:rsidRPr="00CC2F99" w:rsidRDefault="00000000" w:rsidP="004D7159">
      <w:pPr>
        <w:jc w:val="center"/>
        <w:rPr>
          <w:rStyle w:val="-"/>
          <w:rFonts w:ascii="Arial Narrow" w:hAnsi="Arial Narrow"/>
          <w:b/>
          <w:color w:val="003300"/>
          <w:sz w:val="26"/>
          <w:szCs w:val="26"/>
        </w:rPr>
      </w:pPr>
      <w:hyperlink r:id="rId27" w:tooltip="τουίτερ" w:history="1">
        <w:r w:rsidR="008428ED" w:rsidRPr="0065592D">
          <w:rPr>
            <w:rStyle w:val="-"/>
            <w:rFonts w:ascii="Arial Narrow" w:hAnsi="Arial Narrow"/>
            <w:b/>
            <w:color w:val="003300"/>
            <w:sz w:val="26"/>
            <w:szCs w:val="26"/>
            <w:lang w:val="en-US"/>
          </w:rPr>
          <w:t>https</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twitter</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com</w:t>
        </w:r>
        <w:r w:rsidR="008428ED" w:rsidRPr="00CC2F99">
          <w:rPr>
            <w:rStyle w:val="-"/>
            <w:rFonts w:ascii="Arial Narrow" w:hAnsi="Arial Narrow"/>
            <w:b/>
            <w:color w:val="003300"/>
            <w:sz w:val="26"/>
            <w:szCs w:val="26"/>
          </w:rPr>
          <w:t>/</w:t>
        </w:r>
        <w:proofErr w:type="spellStart"/>
        <w:r w:rsidR="008428ED" w:rsidRPr="0065592D">
          <w:rPr>
            <w:rStyle w:val="-"/>
            <w:rFonts w:ascii="Arial Narrow" w:hAnsi="Arial Narrow"/>
            <w:b/>
            <w:color w:val="003300"/>
            <w:sz w:val="26"/>
            <w:szCs w:val="26"/>
            <w:lang w:val="en-US"/>
          </w:rPr>
          <w:t>ESAMEAgr</w:t>
        </w:r>
        <w:proofErr w:type="spellEnd"/>
      </w:hyperlink>
      <w:r w:rsidR="0065592D" w:rsidRPr="00CC2F99">
        <w:rPr>
          <w:rStyle w:val="-"/>
          <w:rFonts w:ascii="Arial Narrow" w:hAnsi="Arial Narrow"/>
          <w:b/>
          <w:color w:val="003300"/>
          <w:sz w:val="26"/>
          <w:szCs w:val="26"/>
        </w:rPr>
        <w:t xml:space="preserve"> </w:t>
      </w:r>
    </w:p>
    <w:p w14:paraId="55756411" w14:textId="77777777" w:rsidR="00661B45" w:rsidRPr="00CC2F99" w:rsidRDefault="00000000" w:rsidP="004D7159">
      <w:pPr>
        <w:jc w:val="center"/>
        <w:rPr>
          <w:rFonts w:ascii="Arial Narrow" w:hAnsi="Arial Narrow"/>
          <w:b/>
          <w:color w:val="003300"/>
          <w:sz w:val="26"/>
          <w:szCs w:val="26"/>
        </w:rPr>
      </w:pPr>
      <w:hyperlink r:id="rId28" w:history="1">
        <w:r w:rsidR="00661B45" w:rsidRPr="00661B45">
          <w:rPr>
            <w:rStyle w:val="-"/>
            <w:rFonts w:ascii="Arial Narrow" w:hAnsi="Arial Narrow"/>
            <w:b/>
            <w:sz w:val="26"/>
            <w:szCs w:val="26"/>
            <w:lang w:val="en-US"/>
          </w:rPr>
          <w:t>https</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www</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instagram</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com</w:t>
        </w:r>
        <w:r w:rsidR="00661B45" w:rsidRPr="00CC2F99">
          <w:rPr>
            <w:rStyle w:val="-"/>
            <w:rFonts w:ascii="Arial Narrow" w:hAnsi="Arial Narrow"/>
            <w:b/>
            <w:sz w:val="26"/>
            <w:szCs w:val="26"/>
          </w:rPr>
          <w:t>/</w:t>
        </w:r>
        <w:proofErr w:type="spellStart"/>
        <w:r w:rsidR="00661B45" w:rsidRPr="00661B45">
          <w:rPr>
            <w:rStyle w:val="-"/>
            <w:rFonts w:ascii="Arial Narrow" w:hAnsi="Arial Narrow"/>
            <w:b/>
            <w:sz w:val="26"/>
            <w:szCs w:val="26"/>
            <w:lang w:val="en-US"/>
          </w:rPr>
          <w:t>ncdpgreece</w:t>
        </w:r>
        <w:proofErr w:type="spellEnd"/>
        <w:r w:rsidR="00661B45" w:rsidRPr="00CC2F99">
          <w:rPr>
            <w:rStyle w:val="-"/>
            <w:rFonts w:ascii="Arial Narrow" w:hAnsi="Arial Narrow"/>
            <w:b/>
            <w:sz w:val="26"/>
            <w:szCs w:val="26"/>
          </w:rPr>
          <w:t>/</w:t>
        </w:r>
      </w:hyperlink>
      <w:r w:rsidR="00661B45" w:rsidRPr="00CC2F99">
        <w:rPr>
          <w:rFonts w:ascii="Arial Narrow" w:hAnsi="Arial Narrow"/>
          <w:b/>
          <w:color w:val="003300"/>
          <w:sz w:val="26"/>
          <w:szCs w:val="26"/>
        </w:rPr>
        <w:t xml:space="preserve"> </w:t>
      </w:r>
    </w:p>
    <w:p w14:paraId="138CD465" w14:textId="77777777" w:rsidR="008428ED" w:rsidRPr="00661B45" w:rsidRDefault="008428ED" w:rsidP="004D7159">
      <w:pPr>
        <w:jc w:val="center"/>
        <w:rPr>
          <w:rFonts w:ascii="Arial Narrow" w:hAnsi="Arial Narrow"/>
          <w:b/>
          <w:color w:val="003300"/>
          <w:sz w:val="26"/>
          <w:szCs w:val="26"/>
          <w:lang w:val="en-US"/>
        </w:rPr>
      </w:pPr>
      <w:r w:rsidRPr="00661B45">
        <w:rPr>
          <w:rFonts w:ascii="Arial Narrow" w:hAnsi="Arial Narrow"/>
          <w:b/>
          <w:color w:val="003300"/>
          <w:sz w:val="26"/>
          <w:szCs w:val="26"/>
          <w:lang w:val="en-US"/>
        </w:rPr>
        <w:lastRenderedPageBreak/>
        <w:t>Youtube ESAmeAGr</w:t>
      </w:r>
    </w:p>
    <w:p w14:paraId="521984CE" w14:textId="77777777" w:rsidR="00386719" w:rsidRDefault="008428ED" w:rsidP="004D7159">
      <w:pPr>
        <w:jc w:val="center"/>
        <w:rPr>
          <w:rStyle w:val="-"/>
          <w:rFonts w:ascii="Arial Narrow" w:hAnsi="Arial Narrow"/>
          <w:b/>
          <w:color w:val="003300"/>
          <w:sz w:val="26"/>
          <w:szCs w:val="26"/>
          <w:lang w:val="en-US"/>
        </w:rPr>
      </w:pPr>
      <w:r w:rsidRPr="0065592D">
        <w:rPr>
          <w:rFonts w:ascii="Arial Narrow" w:hAnsi="Arial Narrow"/>
          <w:b/>
          <w:color w:val="003300"/>
          <w:sz w:val="26"/>
          <w:szCs w:val="26"/>
        </w:rPr>
        <w:t>Ιστοσελίδα</w:t>
      </w:r>
      <w:r w:rsidRPr="0065592D">
        <w:rPr>
          <w:rFonts w:ascii="Arial Narrow" w:hAnsi="Arial Narrow"/>
          <w:b/>
          <w:color w:val="003300"/>
          <w:sz w:val="26"/>
          <w:szCs w:val="26"/>
          <w:lang w:val="en-US"/>
        </w:rPr>
        <w:t xml:space="preserve"> </w:t>
      </w:r>
      <w:hyperlink r:id="rId29" w:history="1">
        <w:r w:rsidRPr="0065592D">
          <w:rPr>
            <w:rStyle w:val="-"/>
            <w:rFonts w:ascii="Arial Narrow" w:hAnsi="Arial Narrow"/>
            <w:b/>
            <w:color w:val="003300"/>
            <w:sz w:val="26"/>
            <w:szCs w:val="26"/>
            <w:lang w:val="en-US"/>
          </w:rPr>
          <w:t>www.esamea.gr</w:t>
        </w:r>
      </w:hyperlink>
      <w:r w:rsidR="006E30DC" w:rsidRPr="00CC2F99">
        <w:rPr>
          <w:rStyle w:val="-"/>
          <w:rFonts w:ascii="Arial Narrow" w:hAnsi="Arial Narrow"/>
          <w:b/>
          <w:color w:val="003300"/>
          <w:sz w:val="26"/>
          <w:szCs w:val="26"/>
          <w:lang w:val="en-US"/>
        </w:rPr>
        <w:t xml:space="preserve"> </w:t>
      </w:r>
    </w:p>
    <w:p w14:paraId="12752788" w14:textId="3808BC69" w:rsidR="00F0535E" w:rsidRPr="0065592D" w:rsidRDefault="0065592D" w:rsidP="004D7159">
      <w:pPr>
        <w:jc w:val="center"/>
        <w:rPr>
          <w:rFonts w:ascii="Arial Narrow" w:hAnsi="Arial Narrow"/>
          <w:b/>
          <w:color w:val="003300"/>
          <w:sz w:val="24"/>
          <w:szCs w:val="28"/>
          <w:lang w:val="en-US"/>
        </w:rPr>
      </w:pPr>
      <w:r>
        <w:rPr>
          <w:rStyle w:val="-"/>
          <w:rFonts w:ascii="Arial Narrow" w:hAnsi="Arial Narrow"/>
          <w:b/>
          <w:color w:val="003300"/>
          <w:sz w:val="26"/>
          <w:szCs w:val="26"/>
          <w:lang w:val="en-US"/>
        </w:rPr>
        <w:t xml:space="preserve"> </w:t>
      </w:r>
      <w:r w:rsidR="00F0535E">
        <w:rPr>
          <w:rFonts w:ascii="Arial Narrow" w:hAnsi="Arial Narrow"/>
          <w:b/>
          <w:noProof/>
          <w:color w:val="003300"/>
          <w:sz w:val="24"/>
          <w:szCs w:val="28"/>
          <w:lang w:eastAsia="el-GR"/>
        </w:rPr>
        <w:drawing>
          <wp:inline distT="0" distB="0" distL="0" distR="0" wp14:anchorId="337A450E" wp14:editId="2613B700">
            <wp:extent cx="1581737" cy="134302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AmeA-colour.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667785" cy="1416087"/>
                    </a:xfrm>
                    <a:prstGeom prst="rect">
                      <a:avLst/>
                    </a:prstGeom>
                  </pic:spPr>
                </pic:pic>
              </a:graphicData>
            </a:graphic>
          </wp:inline>
        </w:drawing>
      </w:r>
    </w:p>
    <w:sectPr w:rsidR="00F0535E" w:rsidRPr="0065592D" w:rsidSect="00762F8E">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413C"/>
    <w:multiLevelType w:val="multilevel"/>
    <w:tmpl w:val="A0764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EE39BA"/>
    <w:multiLevelType w:val="hybridMultilevel"/>
    <w:tmpl w:val="AFFA81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AAA4CBC"/>
    <w:multiLevelType w:val="multilevel"/>
    <w:tmpl w:val="F5D2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61D9D"/>
    <w:multiLevelType w:val="multilevel"/>
    <w:tmpl w:val="AFA603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1C40A42"/>
    <w:multiLevelType w:val="hybridMultilevel"/>
    <w:tmpl w:val="7EF4B5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56E20F6"/>
    <w:multiLevelType w:val="hybridMultilevel"/>
    <w:tmpl w:val="81587C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399018EF"/>
    <w:multiLevelType w:val="multilevel"/>
    <w:tmpl w:val="611A9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992DBC"/>
    <w:multiLevelType w:val="hybridMultilevel"/>
    <w:tmpl w:val="625279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8737248"/>
    <w:multiLevelType w:val="hybridMultilevel"/>
    <w:tmpl w:val="FE84BC4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60625347"/>
    <w:multiLevelType w:val="multilevel"/>
    <w:tmpl w:val="402A1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A04077"/>
    <w:multiLevelType w:val="multilevel"/>
    <w:tmpl w:val="B680D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5A1747"/>
    <w:multiLevelType w:val="multilevel"/>
    <w:tmpl w:val="84B20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E2717F"/>
    <w:multiLevelType w:val="multilevel"/>
    <w:tmpl w:val="E2E2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EE25B7"/>
    <w:multiLevelType w:val="hybridMultilevel"/>
    <w:tmpl w:val="2D6CE4C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283997325">
    <w:abstractNumId w:val="8"/>
  </w:num>
  <w:num w:numId="2" w16cid:durableId="773398874">
    <w:abstractNumId w:val="13"/>
  </w:num>
  <w:num w:numId="3" w16cid:durableId="1707172018">
    <w:abstractNumId w:val="1"/>
  </w:num>
  <w:num w:numId="4" w16cid:durableId="555513909">
    <w:abstractNumId w:val="4"/>
  </w:num>
  <w:num w:numId="5" w16cid:durableId="1389450206">
    <w:abstractNumId w:val="11"/>
  </w:num>
  <w:num w:numId="6" w16cid:durableId="1017585160">
    <w:abstractNumId w:val="5"/>
  </w:num>
  <w:num w:numId="7" w16cid:durableId="1095204454">
    <w:abstractNumId w:val="7"/>
  </w:num>
  <w:num w:numId="8" w16cid:durableId="1911311225">
    <w:abstractNumId w:val="2"/>
  </w:num>
  <w:num w:numId="9" w16cid:durableId="1583300207">
    <w:abstractNumId w:val="0"/>
  </w:num>
  <w:num w:numId="10" w16cid:durableId="632759274">
    <w:abstractNumId w:val="6"/>
  </w:num>
  <w:num w:numId="11" w16cid:durableId="650716053">
    <w:abstractNumId w:val="12"/>
  </w:num>
  <w:num w:numId="12" w16cid:durableId="1977296107">
    <w:abstractNumId w:val="10"/>
  </w:num>
  <w:num w:numId="13" w16cid:durableId="802887111">
    <w:abstractNumId w:val="9"/>
  </w:num>
  <w:num w:numId="14" w16cid:durableId="969956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6DF"/>
    <w:rsid w:val="00010402"/>
    <w:rsid w:val="00021BB3"/>
    <w:rsid w:val="00023326"/>
    <w:rsid w:val="00032D8F"/>
    <w:rsid w:val="00054E22"/>
    <w:rsid w:val="00063F09"/>
    <w:rsid w:val="00086816"/>
    <w:rsid w:val="000A192A"/>
    <w:rsid w:val="000A40B8"/>
    <w:rsid w:val="000A70C4"/>
    <w:rsid w:val="000A7907"/>
    <w:rsid w:val="000B0802"/>
    <w:rsid w:val="000B15D7"/>
    <w:rsid w:val="000C2C17"/>
    <w:rsid w:val="000E215F"/>
    <w:rsid w:val="00100E9A"/>
    <w:rsid w:val="00102598"/>
    <w:rsid w:val="0010656D"/>
    <w:rsid w:val="00147639"/>
    <w:rsid w:val="00151235"/>
    <w:rsid w:val="001B0A48"/>
    <w:rsid w:val="001B38B7"/>
    <w:rsid w:val="001C6794"/>
    <w:rsid w:val="001E5C97"/>
    <w:rsid w:val="001F4584"/>
    <w:rsid w:val="0020276F"/>
    <w:rsid w:val="00222855"/>
    <w:rsid w:val="0022351F"/>
    <w:rsid w:val="00266531"/>
    <w:rsid w:val="00285613"/>
    <w:rsid w:val="002965D2"/>
    <w:rsid w:val="002A5662"/>
    <w:rsid w:val="002C0ABD"/>
    <w:rsid w:val="002C5826"/>
    <w:rsid w:val="002F4C98"/>
    <w:rsid w:val="002F65F2"/>
    <w:rsid w:val="0030540F"/>
    <w:rsid w:val="003222AA"/>
    <w:rsid w:val="00336D1B"/>
    <w:rsid w:val="00353F94"/>
    <w:rsid w:val="00376E55"/>
    <w:rsid w:val="00386719"/>
    <w:rsid w:val="00394A7B"/>
    <w:rsid w:val="003B4BF1"/>
    <w:rsid w:val="003C1BED"/>
    <w:rsid w:val="003D4B42"/>
    <w:rsid w:val="004076B7"/>
    <w:rsid w:val="00411833"/>
    <w:rsid w:val="00433537"/>
    <w:rsid w:val="0044632A"/>
    <w:rsid w:val="0045741F"/>
    <w:rsid w:val="00486FB2"/>
    <w:rsid w:val="004A7F8E"/>
    <w:rsid w:val="004D7159"/>
    <w:rsid w:val="004E65CF"/>
    <w:rsid w:val="004E6A50"/>
    <w:rsid w:val="004F6849"/>
    <w:rsid w:val="005030DB"/>
    <w:rsid w:val="005113D8"/>
    <w:rsid w:val="005144DB"/>
    <w:rsid w:val="005317F5"/>
    <w:rsid w:val="00532561"/>
    <w:rsid w:val="0054532D"/>
    <w:rsid w:val="005507AD"/>
    <w:rsid w:val="00553752"/>
    <w:rsid w:val="00571E14"/>
    <w:rsid w:val="0058324B"/>
    <w:rsid w:val="005845CB"/>
    <w:rsid w:val="005915E3"/>
    <w:rsid w:val="00593152"/>
    <w:rsid w:val="00594D14"/>
    <w:rsid w:val="005B0E84"/>
    <w:rsid w:val="005B7B3F"/>
    <w:rsid w:val="005D24E4"/>
    <w:rsid w:val="005D4DB1"/>
    <w:rsid w:val="005D797C"/>
    <w:rsid w:val="005E10F0"/>
    <w:rsid w:val="005E2816"/>
    <w:rsid w:val="00607B36"/>
    <w:rsid w:val="0061243D"/>
    <w:rsid w:val="00622B55"/>
    <w:rsid w:val="00647B7E"/>
    <w:rsid w:val="0065592D"/>
    <w:rsid w:val="00657954"/>
    <w:rsid w:val="00661B45"/>
    <w:rsid w:val="006648C0"/>
    <w:rsid w:val="006772B2"/>
    <w:rsid w:val="006A30DF"/>
    <w:rsid w:val="006B7C14"/>
    <w:rsid w:val="006D4EEE"/>
    <w:rsid w:val="006E30DC"/>
    <w:rsid w:val="00706EEA"/>
    <w:rsid w:val="007255F4"/>
    <w:rsid w:val="00730B36"/>
    <w:rsid w:val="00732CF8"/>
    <w:rsid w:val="0074323F"/>
    <w:rsid w:val="00743BCC"/>
    <w:rsid w:val="0074491D"/>
    <w:rsid w:val="0075668C"/>
    <w:rsid w:val="00762F8E"/>
    <w:rsid w:val="00764746"/>
    <w:rsid w:val="00780304"/>
    <w:rsid w:val="00780E0F"/>
    <w:rsid w:val="007A009F"/>
    <w:rsid w:val="007A39CE"/>
    <w:rsid w:val="007F101E"/>
    <w:rsid w:val="008362DF"/>
    <w:rsid w:val="008379E2"/>
    <w:rsid w:val="008428ED"/>
    <w:rsid w:val="00844171"/>
    <w:rsid w:val="0084797D"/>
    <w:rsid w:val="00876A9E"/>
    <w:rsid w:val="00880F08"/>
    <w:rsid w:val="00896C76"/>
    <w:rsid w:val="008A37B8"/>
    <w:rsid w:val="008D03FC"/>
    <w:rsid w:val="008D7DF5"/>
    <w:rsid w:val="008F29A7"/>
    <w:rsid w:val="00905EDF"/>
    <w:rsid w:val="00914651"/>
    <w:rsid w:val="009407A8"/>
    <w:rsid w:val="0094436A"/>
    <w:rsid w:val="00947ECB"/>
    <w:rsid w:val="00955364"/>
    <w:rsid w:val="00963CE3"/>
    <w:rsid w:val="00992381"/>
    <w:rsid w:val="009D1E52"/>
    <w:rsid w:val="009E61CF"/>
    <w:rsid w:val="009F0F31"/>
    <w:rsid w:val="00A36317"/>
    <w:rsid w:val="00A67BB9"/>
    <w:rsid w:val="00A9217D"/>
    <w:rsid w:val="00A936DF"/>
    <w:rsid w:val="00A97C50"/>
    <w:rsid w:val="00AC29FB"/>
    <w:rsid w:val="00AC2DC2"/>
    <w:rsid w:val="00AC33BB"/>
    <w:rsid w:val="00AC3721"/>
    <w:rsid w:val="00AE471B"/>
    <w:rsid w:val="00AE60F9"/>
    <w:rsid w:val="00AE6CFA"/>
    <w:rsid w:val="00B14A5D"/>
    <w:rsid w:val="00BA184E"/>
    <w:rsid w:val="00BA2765"/>
    <w:rsid w:val="00BB2CA9"/>
    <w:rsid w:val="00BC74B3"/>
    <w:rsid w:val="00C068A4"/>
    <w:rsid w:val="00C217E3"/>
    <w:rsid w:val="00C241AB"/>
    <w:rsid w:val="00C361AB"/>
    <w:rsid w:val="00C53967"/>
    <w:rsid w:val="00CC2B3F"/>
    <w:rsid w:val="00CC2F99"/>
    <w:rsid w:val="00CE1940"/>
    <w:rsid w:val="00CE23E8"/>
    <w:rsid w:val="00D132CB"/>
    <w:rsid w:val="00D1474C"/>
    <w:rsid w:val="00D33E76"/>
    <w:rsid w:val="00D34268"/>
    <w:rsid w:val="00D5784D"/>
    <w:rsid w:val="00D600B6"/>
    <w:rsid w:val="00D623FE"/>
    <w:rsid w:val="00D8122A"/>
    <w:rsid w:val="00D91557"/>
    <w:rsid w:val="00D921C8"/>
    <w:rsid w:val="00D9366A"/>
    <w:rsid w:val="00DB20C5"/>
    <w:rsid w:val="00DB4CDB"/>
    <w:rsid w:val="00DE461E"/>
    <w:rsid w:val="00E02724"/>
    <w:rsid w:val="00E0343C"/>
    <w:rsid w:val="00E15B3B"/>
    <w:rsid w:val="00E44346"/>
    <w:rsid w:val="00E562CE"/>
    <w:rsid w:val="00E8414F"/>
    <w:rsid w:val="00E906D4"/>
    <w:rsid w:val="00E978F2"/>
    <w:rsid w:val="00EB3075"/>
    <w:rsid w:val="00EB760F"/>
    <w:rsid w:val="00ED1AB2"/>
    <w:rsid w:val="00ED4FCB"/>
    <w:rsid w:val="00EE033F"/>
    <w:rsid w:val="00EE3409"/>
    <w:rsid w:val="00EF721E"/>
    <w:rsid w:val="00F0535E"/>
    <w:rsid w:val="00F52D85"/>
    <w:rsid w:val="00F54FF0"/>
    <w:rsid w:val="00F62D90"/>
    <w:rsid w:val="00F82639"/>
    <w:rsid w:val="00F8415A"/>
    <w:rsid w:val="00F8629B"/>
    <w:rsid w:val="00FA2723"/>
    <w:rsid w:val="00FA6429"/>
    <w:rsid w:val="00FB5EDC"/>
    <w:rsid w:val="00FC5309"/>
    <w:rsid w:val="00FE2300"/>
    <w:rsid w:val="00FE3E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0A927"/>
  <w15:docId w15:val="{4927B015-E236-4044-8206-C55ED8F05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62F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432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7432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432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74323F"/>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74323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936DF"/>
    <w:rPr>
      <w:color w:val="0563C1" w:themeColor="hyperlink"/>
      <w:u w:val="single"/>
    </w:rPr>
  </w:style>
  <w:style w:type="paragraph" w:styleId="a3">
    <w:name w:val="Title"/>
    <w:basedOn w:val="a"/>
    <w:next w:val="a"/>
    <w:link w:val="Char"/>
    <w:uiPriority w:val="10"/>
    <w:qFormat/>
    <w:rsid w:val="007432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4323F"/>
    <w:rPr>
      <w:rFonts w:asciiTheme="majorHAnsi" w:eastAsiaTheme="majorEastAsia" w:hAnsiTheme="majorHAnsi" w:cstheme="majorBidi"/>
      <w:spacing w:val="-10"/>
      <w:kern w:val="28"/>
      <w:sz w:val="56"/>
      <w:szCs w:val="56"/>
    </w:rPr>
  </w:style>
  <w:style w:type="character" w:customStyle="1" w:styleId="2Char">
    <w:name w:val="Επικεφαλίδα 2 Char"/>
    <w:basedOn w:val="a0"/>
    <w:link w:val="2"/>
    <w:uiPriority w:val="9"/>
    <w:rsid w:val="0074323F"/>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uiPriority w:val="9"/>
    <w:rsid w:val="0074323F"/>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rsid w:val="0074323F"/>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rsid w:val="0074323F"/>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74323F"/>
    <w:rPr>
      <w:rFonts w:asciiTheme="majorHAnsi" w:eastAsiaTheme="majorEastAsia" w:hAnsiTheme="majorHAnsi" w:cstheme="majorBidi"/>
      <w:color w:val="1F4D78" w:themeColor="accent1" w:themeShade="7F"/>
    </w:rPr>
  </w:style>
  <w:style w:type="character" w:customStyle="1" w:styleId="1Char">
    <w:name w:val="Επικεφαλίδα 1 Char"/>
    <w:basedOn w:val="a0"/>
    <w:link w:val="1"/>
    <w:uiPriority w:val="9"/>
    <w:rsid w:val="00762F8E"/>
    <w:rPr>
      <w:rFonts w:asciiTheme="majorHAnsi" w:eastAsiaTheme="majorEastAsia" w:hAnsiTheme="majorHAnsi" w:cstheme="majorBidi"/>
      <w:color w:val="2E74B5" w:themeColor="accent1" w:themeShade="BF"/>
      <w:sz w:val="32"/>
      <w:szCs w:val="32"/>
    </w:rPr>
  </w:style>
  <w:style w:type="character" w:styleId="-0">
    <w:name w:val="FollowedHyperlink"/>
    <w:basedOn w:val="a0"/>
    <w:uiPriority w:val="99"/>
    <w:semiHidden/>
    <w:unhideWhenUsed/>
    <w:rsid w:val="000A40B8"/>
    <w:rPr>
      <w:color w:val="954F72" w:themeColor="followedHyperlink"/>
      <w:u w:val="single"/>
    </w:rPr>
  </w:style>
  <w:style w:type="paragraph" w:styleId="a4">
    <w:name w:val="List Paragraph"/>
    <w:basedOn w:val="a"/>
    <w:uiPriority w:val="34"/>
    <w:qFormat/>
    <w:rsid w:val="00593152"/>
    <w:pPr>
      <w:ind w:left="720"/>
      <w:contextualSpacing/>
    </w:pPr>
  </w:style>
  <w:style w:type="character" w:customStyle="1" w:styleId="58cl">
    <w:name w:val="_58cl"/>
    <w:basedOn w:val="a0"/>
    <w:rsid w:val="00E0343C"/>
  </w:style>
  <w:style w:type="character" w:customStyle="1" w:styleId="58cm">
    <w:name w:val="_58cm"/>
    <w:basedOn w:val="a0"/>
    <w:rsid w:val="00E0343C"/>
  </w:style>
  <w:style w:type="character" w:styleId="a5">
    <w:name w:val="Strong"/>
    <w:basedOn w:val="a0"/>
    <w:uiPriority w:val="22"/>
    <w:qFormat/>
    <w:rsid w:val="00433537"/>
    <w:rPr>
      <w:b/>
      <w:bCs/>
    </w:rPr>
  </w:style>
  <w:style w:type="paragraph" w:styleId="a6">
    <w:name w:val="No Spacing"/>
    <w:uiPriority w:val="1"/>
    <w:qFormat/>
    <w:rsid w:val="00433537"/>
    <w:pPr>
      <w:spacing w:after="0" w:line="240" w:lineRule="auto"/>
    </w:pPr>
  </w:style>
  <w:style w:type="paragraph" w:styleId="a7">
    <w:name w:val="Balloon Text"/>
    <w:basedOn w:val="a"/>
    <w:link w:val="Char0"/>
    <w:uiPriority w:val="99"/>
    <w:semiHidden/>
    <w:unhideWhenUsed/>
    <w:rsid w:val="001B38B7"/>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1B38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9515">
      <w:bodyDiv w:val="1"/>
      <w:marLeft w:val="0"/>
      <w:marRight w:val="0"/>
      <w:marTop w:val="0"/>
      <w:marBottom w:val="0"/>
      <w:divBdr>
        <w:top w:val="none" w:sz="0" w:space="0" w:color="auto"/>
        <w:left w:val="none" w:sz="0" w:space="0" w:color="auto"/>
        <w:bottom w:val="none" w:sz="0" w:space="0" w:color="auto"/>
        <w:right w:val="none" w:sz="0" w:space="0" w:color="auto"/>
      </w:divBdr>
    </w:div>
    <w:div w:id="5907831">
      <w:bodyDiv w:val="1"/>
      <w:marLeft w:val="0"/>
      <w:marRight w:val="0"/>
      <w:marTop w:val="0"/>
      <w:marBottom w:val="0"/>
      <w:divBdr>
        <w:top w:val="none" w:sz="0" w:space="0" w:color="auto"/>
        <w:left w:val="none" w:sz="0" w:space="0" w:color="auto"/>
        <w:bottom w:val="none" w:sz="0" w:space="0" w:color="auto"/>
        <w:right w:val="none" w:sz="0" w:space="0" w:color="auto"/>
      </w:divBdr>
    </w:div>
    <w:div w:id="18628389">
      <w:bodyDiv w:val="1"/>
      <w:marLeft w:val="0"/>
      <w:marRight w:val="0"/>
      <w:marTop w:val="0"/>
      <w:marBottom w:val="0"/>
      <w:divBdr>
        <w:top w:val="none" w:sz="0" w:space="0" w:color="auto"/>
        <w:left w:val="none" w:sz="0" w:space="0" w:color="auto"/>
        <w:bottom w:val="none" w:sz="0" w:space="0" w:color="auto"/>
        <w:right w:val="none" w:sz="0" w:space="0" w:color="auto"/>
      </w:divBdr>
    </w:div>
    <w:div w:id="19212715">
      <w:bodyDiv w:val="1"/>
      <w:marLeft w:val="0"/>
      <w:marRight w:val="0"/>
      <w:marTop w:val="0"/>
      <w:marBottom w:val="0"/>
      <w:divBdr>
        <w:top w:val="none" w:sz="0" w:space="0" w:color="auto"/>
        <w:left w:val="none" w:sz="0" w:space="0" w:color="auto"/>
        <w:bottom w:val="none" w:sz="0" w:space="0" w:color="auto"/>
        <w:right w:val="none" w:sz="0" w:space="0" w:color="auto"/>
      </w:divBdr>
    </w:div>
    <w:div w:id="21131872">
      <w:bodyDiv w:val="1"/>
      <w:marLeft w:val="0"/>
      <w:marRight w:val="0"/>
      <w:marTop w:val="0"/>
      <w:marBottom w:val="0"/>
      <w:divBdr>
        <w:top w:val="none" w:sz="0" w:space="0" w:color="auto"/>
        <w:left w:val="none" w:sz="0" w:space="0" w:color="auto"/>
        <w:bottom w:val="none" w:sz="0" w:space="0" w:color="auto"/>
        <w:right w:val="none" w:sz="0" w:space="0" w:color="auto"/>
      </w:divBdr>
    </w:div>
    <w:div w:id="32582712">
      <w:bodyDiv w:val="1"/>
      <w:marLeft w:val="0"/>
      <w:marRight w:val="0"/>
      <w:marTop w:val="0"/>
      <w:marBottom w:val="0"/>
      <w:divBdr>
        <w:top w:val="none" w:sz="0" w:space="0" w:color="auto"/>
        <w:left w:val="none" w:sz="0" w:space="0" w:color="auto"/>
        <w:bottom w:val="none" w:sz="0" w:space="0" w:color="auto"/>
        <w:right w:val="none" w:sz="0" w:space="0" w:color="auto"/>
      </w:divBdr>
    </w:div>
    <w:div w:id="35813020">
      <w:bodyDiv w:val="1"/>
      <w:marLeft w:val="0"/>
      <w:marRight w:val="0"/>
      <w:marTop w:val="0"/>
      <w:marBottom w:val="0"/>
      <w:divBdr>
        <w:top w:val="none" w:sz="0" w:space="0" w:color="auto"/>
        <w:left w:val="none" w:sz="0" w:space="0" w:color="auto"/>
        <w:bottom w:val="none" w:sz="0" w:space="0" w:color="auto"/>
        <w:right w:val="none" w:sz="0" w:space="0" w:color="auto"/>
      </w:divBdr>
    </w:div>
    <w:div w:id="51119612">
      <w:bodyDiv w:val="1"/>
      <w:marLeft w:val="0"/>
      <w:marRight w:val="0"/>
      <w:marTop w:val="0"/>
      <w:marBottom w:val="0"/>
      <w:divBdr>
        <w:top w:val="none" w:sz="0" w:space="0" w:color="auto"/>
        <w:left w:val="none" w:sz="0" w:space="0" w:color="auto"/>
        <w:bottom w:val="none" w:sz="0" w:space="0" w:color="auto"/>
        <w:right w:val="none" w:sz="0" w:space="0" w:color="auto"/>
      </w:divBdr>
    </w:div>
    <w:div w:id="56362103">
      <w:bodyDiv w:val="1"/>
      <w:marLeft w:val="0"/>
      <w:marRight w:val="0"/>
      <w:marTop w:val="0"/>
      <w:marBottom w:val="0"/>
      <w:divBdr>
        <w:top w:val="none" w:sz="0" w:space="0" w:color="auto"/>
        <w:left w:val="none" w:sz="0" w:space="0" w:color="auto"/>
        <w:bottom w:val="none" w:sz="0" w:space="0" w:color="auto"/>
        <w:right w:val="none" w:sz="0" w:space="0" w:color="auto"/>
      </w:divBdr>
    </w:div>
    <w:div w:id="63918354">
      <w:bodyDiv w:val="1"/>
      <w:marLeft w:val="0"/>
      <w:marRight w:val="0"/>
      <w:marTop w:val="0"/>
      <w:marBottom w:val="0"/>
      <w:divBdr>
        <w:top w:val="none" w:sz="0" w:space="0" w:color="auto"/>
        <w:left w:val="none" w:sz="0" w:space="0" w:color="auto"/>
        <w:bottom w:val="none" w:sz="0" w:space="0" w:color="auto"/>
        <w:right w:val="none" w:sz="0" w:space="0" w:color="auto"/>
      </w:divBdr>
    </w:div>
    <w:div w:id="69085690">
      <w:bodyDiv w:val="1"/>
      <w:marLeft w:val="0"/>
      <w:marRight w:val="0"/>
      <w:marTop w:val="0"/>
      <w:marBottom w:val="0"/>
      <w:divBdr>
        <w:top w:val="none" w:sz="0" w:space="0" w:color="auto"/>
        <w:left w:val="none" w:sz="0" w:space="0" w:color="auto"/>
        <w:bottom w:val="none" w:sz="0" w:space="0" w:color="auto"/>
        <w:right w:val="none" w:sz="0" w:space="0" w:color="auto"/>
      </w:divBdr>
    </w:div>
    <w:div w:id="75439504">
      <w:bodyDiv w:val="1"/>
      <w:marLeft w:val="0"/>
      <w:marRight w:val="0"/>
      <w:marTop w:val="0"/>
      <w:marBottom w:val="0"/>
      <w:divBdr>
        <w:top w:val="none" w:sz="0" w:space="0" w:color="auto"/>
        <w:left w:val="none" w:sz="0" w:space="0" w:color="auto"/>
        <w:bottom w:val="none" w:sz="0" w:space="0" w:color="auto"/>
        <w:right w:val="none" w:sz="0" w:space="0" w:color="auto"/>
      </w:divBdr>
    </w:div>
    <w:div w:id="78523856">
      <w:bodyDiv w:val="1"/>
      <w:marLeft w:val="0"/>
      <w:marRight w:val="0"/>
      <w:marTop w:val="0"/>
      <w:marBottom w:val="0"/>
      <w:divBdr>
        <w:top w:val="none" w:sz="0" w:space="0" w:color="auto"/>
        <w:left w:val="none" w:sz="0" w:space="0" w:color="auto"/>
        <w:bottom w:val="none" w:sz="0" w:space="0" w:color="auto"/>
        <w:right w:val="none" w:sz="0" w:space="0" w:color="auto"/>
      </w:divBdr>
    </w:div>
    <w:div w:id="81218959">
      <w:bodyDiv w:val="1"/>
      <w:marLeft w:val="0"/>
      <w:marRight w:val="0"/>
      <w:marTop w:val="0"/>
      <w:marBottom w:val="0"/>
      <w:divBdr>
        <w:top w:val="none" w:sz="0" w:space="0" w:color="auto"/>
        <w:left w:val="none" w:sz="0" w:space="0" w:color="auto"/>
        <w:bottom w:val="none" w:sz="0" w:space="0" w:color="auto"/>
        <w:right w:val="none" w:sz="0" w:space="0" w:color="auto"/>
      </w:divBdr>
    </w:div>
    <w:div w:id="91174491">
      <w:bodyDiv w:val="1"/>
      <w:marLeft w:val="0"/>
      <w:marRight w:val="0"/>
      <w:marTop w:val="0"/>
      <w:marBottom w:val="0"/>
      <w:divBdr>
        <w:top w:val="none" w:sz="0" w:space="0" w:color="auto"/>
        <w:left w:val="none" w:sz="0" w:space="0" w:color="auto"/>
        <w:bottom w:val="none" w:sz="0" w:space="0" w:color="auto"/>
        <w:right w:val="none" w:sz="0" w:space="0" w:color="auto"/>
      </w:divBdr>
    </w:div>
    <w:div w:id="91366525">
      <w:bodyDiv w:val="1"/>
      <w:marLeft w:val="0"/>
      <w:marRight w:val="0"/>
      <w:marTop w:val="0"/>
      <w:marBottom w:val="0"/>
      <w:divBdr>
        <w:top w:val="none" w:sz="0" w:space="0" w:color="auto"/>
        <w:left w:val="none" w:sz="0" w:space="0" w:color="auto"/>
        <w:bottom w:val="none" w:sz="0" w:space="0" w:color="auto"/>
        <w:right w:val="none" w:sz="0" w:space="0" w:color="auto"/>
      </w:divBdr>
    </w:div>
    <w:div w:id="99838934">
      <w:bodyDiv w:val="1"/>
      <w:marLeft w:val="0"/>
      <w:marRight w:val="0"/>
      <w:marTop w:val="0"/>
      <w:marBottom w:val="0"/>
      <w:divBdr>
        <w:top w:val="none" w:sz="0" w:space="0" w:color="auto"/>
        <w:left w:val="none" w:sz="0" w:space="0" w:color="auto"/>
        <w:bottom w:val="none" w:sz="0" w:space="0" w:color="auto"/>
        <w:right w:val="none" w:sz="0" w:space="0" w:color="auto"/>
      </w:divBdr>
    </w:div>
    <w:div w:id="106317232">
      <w:bodyDiv w:val="1"/>
      <w:marLeft w:val="0"/>
      <w:marRight w:val="0"/>
      <w:marTop w:val="0"/>
      <w:marBottom w:val="0"/>
      <w:divBdr>
        <w:top w:val="none" w:sz="0" w:space="0" w:color="auto"/>
        <w:left w:val="none" w:sz="0" w:space="0" w:color="auto"/>
        <w:bottom w:val="none" w:sz="0" w:space="0" w:color="auto"/>
        <w:right w:val="none" w:sz="0" w:space="0" w:color="auto"/>
      </w:divBdr>
    </w:div>
    <w:div w:id="107479779">
      <w:bodyDiv w:val="1"/>
      <w:marLeft w:val="0"/>
      <w:marRight w:val="0"/>
      <w:marTop w:val="0"/>
      <w:marBottom w:val="0"/>
      <w:divBdr>
        <w:top w:val="none" w:sz="0" w:space="0" w:color="auto"/>
        <w:left w:val="none" w:sz="0" w:space="0" w:color="auto"/>
        <w:bottom w:val="none" w:sz="0" w:space="0" w:color="auto"/>
        <w:right w:val="none" w:sz="0" w:space="0" w:color="auto"/>
      </w:divBdr>
    </w:div>
    <w:div w:id="109861968">
      <w:bodyDiv w:val="1"/>
      <w:marLeft w:val="0"/>
      <w:marRight w:val="0"/>
      <w:marTop w:val="0"/>
      <w:marBottom w:val="0"/>
      <w:divBdr>
        <w:top w:val="none" w:sz="0" w:space="0" w:color="auto"/>
        <w:left w:val="none" w:sz="0" w:space="0" w:color="auto"/>
        <w:bottom w:val="none" w:sz="0" w:space="0" w:color="auto"/>
        <w:right w:val="none" w:sz="0" w:space="0" w:color="auto"/>
      </w:divBdr>
    </w:div>
    <w:div w:id="112021866">
      <w:bodyDiv w:val="1"/>
      <w:marLeft w:val="0"/>
      <w:marRight w:val="0"/>
      <w:marTop w:val="0"/>
      <w:marBottom w:val="0"/>
      <w:divBdr>
        <w:top w:val="none" w:sz="0" w:space="0" w:color="auto"/>
        <w:left w:val="none" w:sz="0" w:space="0" w:color="auto"/>
        <w:bottom w:val="none" w:sz="0" w:space="0" w:color="auto"/>
        <w:right w:val="none" w:sz="0" w:space="0" w:color="auto"/>
      </w:divBdr>
    </w:div>
    <w:div w:id="119156312">
      <w:bodyDiv w:val="1"/>
      <w:marLeft w:val="0"/>
      <w:marRight w:val="0"/>
      <w:marTop w:val="0"/>
      <w:marBottom w:val="0"/>
      <w:divBdr>
        <w:top w:val="none" w:sz="0" w:space="0" w:color="auto"/>
        <w:left w:val="none" w:sz="0" w:space="0" w:color="auto"/>
        <w:bottom w:val="none" w:sz="0" w:space="0" w:color="auto"/>
        <w:right w:val="none" w:sz="0" w:space="0" w:color="auto"/>
      </w:divBdr>
    </w:div>
    <w:div w:id="119999415">
      <w:bodyDiv w:val="1"/>
      <w:marLeft w:val="0"/>
      <w:marRight w:val="0"/>
      <w:marTop w:val="0"/>
      <w:marBottom w:val="0"/>
      <w:divBdr>
        <w:top w:val="none" w:sz="0" w:space="0" w:color="auto"/>
        <w:left w:val="none" w:sz="0" w:space="0" w:color="auto"/>
        <w:bottom w:val="none" w:sz="0" w:space="0" w:color="auto"/>
        <w:right w:val="none" w:sz="0" w:space="0" w:color="auto"/>
      </w:divBdr>
    </w:div>
    <w:div w:id="123042888">
      <w:bodyDiv w:val="1"/>
      <w:marLeft w:val="0"/>
      <w:marRight w:val="0"/>
      <w:marTop w:val="0"/>
      <w:marBottom w:val="0"/>
      <w:divBdr>
        <w:top w:val="none" w:sz="0" w:space="0" w:color="auto"/>
        <w:left w:val="none" w:sz="0" w:space="0" w:color="auto"/>
        <w:bottom w:val="none" w:sz="0" w:space="0" w:color="auto"/>
        <w:right w:val="none" w:sz="0" w:space="0" w:color="auto"/>
      </w:divBdr>
    </w:div>
    <w:div w:id="126170748">
      <w:bodyDiv w:val="1"/>
      <w:marLeft w:val="0"/>
      <w:marRight w:val="0"/>
      <w:marTop w:val="0"/>
      <w:marBottom w:val="0"/>
      <w:divBdr>
        <w:top w:val="none" w:sz="0" w:space="0" w:color="auto"/>
        <w:left w:val="none" w:sz="0" w:space="0" w:color="auto"/>
        <w:bottom w:val="none" w:sz="0" w:space="0" w:color="auto"/>
        <w:right w:val="none" w:sz="0" w:space="0" w:color="auto"/>
      </w:divBdr>
    </w:div>
    <w:div w:id="150145329">
      <w:bodyDiv w:val="1"/>
      <w:marLeft w:val="0"/>
      <w:marRight w:val="0"/>
      <w:marTop w:val="0"/>
      <w:marBottom w:val="0"/>
      <w:divBdr>
        <w:top w:val="none" w:sz="0" w:space="0" w:color="auto"/>
        <w:left w:val="none" w:sz="0" w:space="0" w:color="auto"/>
        <w:bottom w:val="none" w:sz="0" w:space="0" w:color="auto"/>
        <w:right w:val="none" w:sz="0" w:space="0" w:color="auto"/>
      </w:divBdr>
      <w:divsChild>
        <w:div w:id="1135413777">
          <w:marLeft w:val="0"/>
          <w:marRight w:val="0"/>
          <w:marTop w:val="0"/>
          <w:marBottom w:val="0"/>
          <w:divBdr>
            <w:top w:val="none" w:sz="0" w:space="0" w:color="auto"/>
            <w:left w:val="none" w:sz="0" w:space="0" w:color="auto"/>
            <w:bottom w:val="none" w:sz="0" w:space="0" w:color="auto"/>
            <w:right w:val="none" w:sz="0" w:space="0" w:color="auto"/>
          </w:divBdr>
          <w:divsChild>
            <w:div w:id="2070108558">
              <w:marLeft w:val="0"/>
              <w:marRight w:val="0"/>
              <w:marTop w:val="0"/>
              <w:marBottom w:val="0"/>
              <w:divBdr>
                <w:top w:val="none" w:sz="0" w:space="0" w:color="auto"/>
                <w:left w:val="none" w:sz="0" w:space="0" w:color="auto"/>
                <w:bottom w:val="none" w:sz="0" w:space="0" w:color="auto"/>
                <w:right w:val="none" w:sz="0" w:space="0" w:color="auto"/>
              </w:divBdr>
              <w:divsChild>
                <w:div w:id="10888158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778572638">
          <w:marLeft w:val="0"/>
          <w:marRight w:val="0"/>
          <w:marTop w:val="0"/>
          <w:marBottom w:val="0"/>
          <w:divBdr>
            <w:top w:val="none" w:sz="0" w:space="0" w:color="auto"/>
            <w:left w:val="none" w:sz="0" w:space="0" w:color="auto"/>
            <w:bottom w:val="none" w:sz="0" w:space="0" w:color="auto"/>
            <w:right w:val="none" w:sz="0" w:space="0" w:color="auto"/>
          </w:divBdr>
          <w:divsChild>
            <w:div w:id="100528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4073">
      <w:bodyDiv w:val="1"/>
      <w:marLeft w:val="0"/>
      <w:marRight w:val="0"/>
      <w:marTop w:val="0"/>
      <w:marBottom w:val="0"/>
      <w:divBdr>
        <w:top w:val="none" w:sz="0" w:space="0" w:color="auto"/>
        <w:left w:val="none" w:sz="0" w:space="0" w:color="auto"/>
        <w:bottom w:val="none" w:sz="0" w:space="0" w:color="auto"/>
        <w:right w:val="none" w:sz="0" w:space="0" w:color="auto"/>
      </w:divBdr>
    </w:div>
    <w:div w:id="159587977">
      <w:bodyDiv w:val="1"/>
      <w:marLeft w:val="0"/>
      <w:marRight w:val="0"/>
      <w:marTop w:val="0"/>
      <w:marBottom w:val="0"/>
      <w:divBdr>
        <w:top w:val="none" w:sz="0" w:space="0" w:color="auto"/>
        <w:left w:val="none" w:sz="0" w:space="0" w:color="auto"/>
        <w:bottom w:val="none" w:sz="0" w:space="0" w:color="auto"/>
        <w:right w:val="none" w:sz="0" w:space="0" w:color="auto"/>
      </w:divBdr>
    </w:div>
    <w:div w:id="169414888">
      <w:bodyDiv w:val="1"/>
      <w:marLeft w:val="0"/>
      <w:marRight w:val="0"/>
      <w:marTop w:val="0"/>
      <w:marBottom w:val="0"/>
      <w:divBdr>
        <w:top w:val="none" w:sz="0" w:space="0" w:color="auto"/>
        <w:left w:val="none" w:sz="0" w:space="0" w:color="auto"/>
        <w:bottom w:val="none" w:sz="0" w:space="0" w:color="auto"/>
        <w:right w:val="none" w:sz="0" w:space="0" w:color="auto"/>
      </w:divBdr>
    </w:div>
    <w:div w:id="187718551">
      <w:bodyDiv w:val="1"/>
      <w:marLeft w:val="0"/>
      <w:marRight w:val="0"/>
      <w:marTop w:val="0"/>
      <w:marBottom w:val="0"/>
      <w:divBdr>
        <w:top w:val="none" w:sz="0" w:space="0" w:color="auto"/>
        <w:left w:val="none" w:sz="0" w:space="0" w:color="auto"/>
        <w:bottom w:val="none" w:sz="0" w:space="0" w:color="auto"/>
        <w:right w:val="none" w:sz="0" w:space="0" w:color="auto"/>
      </w:divBdr>
    </w:div>
    <w:div w:id="198472554">
      <w:bodyDiv w:val="1"/>
      <w:marLeft w:val="0"/>
      <w:marRight w:val="0"/>
      <w:marTop w:val="0"/>
      <w:marBottom w:val="0"/>
      <w:divBdr>
        <w:top w:val="none" w:sz="0" w:space="0" w:color="auto"/>
        <w:left w:val="none" w:sz="0" w:space="0" w:color="auto"/>
        <w:bottom w:val="none" w:sz="0" w:space="0" w:color="auto"/>
        <w:right w:val="none" w:sz="0" w:space="0" w:color="auto"/>
      </w:divBdr>
    </w:div>
    <w:div w:id="202133726">
      <w:bodyDiv w:val="1"/>
      <w:marLeft w:val="0"/>
      <w:marRight w:val="0"/>
      <w:marTop w:val="0"/>
      <w:marBottom w:val="0"/>
      <w:divBdr>
        <w:top w:val="none" w:sz="0" w:space="0" w:color="auto"/>
        <w:left w:val="none" w:sz="0" w:space="0" w:color="auto"/>
        <w:bottom w:val="none" w:sz="0" w:space="0" w:color="auto"/>
        <w:right w:val="none" w:sz="0" w:space="0" w:color="auto"/>
      </w:divBdr>
    </w:div>
    <w:div w:id="257838676">
      <w:bodyDiv w:val="1"/>
      <w:marLeft w:val="0"/>
      <w:marRight w:val="0"/>
      <w:marTop w:val="0"/>
      <w:marBottom w:val="0"/>
      <w:divBdr>
        <w:top w:val="none" w:sz="0" w:space="0" w:color="auto"/>
        <w:left w:val="none" w:sz="0" w:space="0" w:color="auto"/>
        <w:bottom w:val="none" w:sz="0" w:space="0" w:color="auto"/>
        <w:right w:val="none" w:sz="0" w:space="0" w:color="auto"/>
      </w:divBdr>
    </w:div>
    <w:div w:id="273249645">
      <w:bodyDiv w:val="1"/>
      <w:marLeft w:val="0"/>
      <w:marRight w:val="0"/>
      <w:marTop w:val="0"/>
      <w:marBottom w:val="0"/>
      <w:divBdr>
        <w:top w:val="none" w:sz="0" w:space="0" w:color="auto"/>
        <w:left w:val="none" w:sz="0" w:space="0" w:color="auto"/>
        <w:bottom w:val="none" w:sz="0" w:space="0" w:color="auto"/>
        <w:right w:val="none" w:sz="0" w:space="0" w:color="auto"/>
      </w:divBdr>
    </w:div>
    <w:div w:id="279805093">
      <w:bodyDiv w:val="1"/>
      <w:marLeft w:val="0"/>
      <w:marRight w:val="0"/>
      <w:marTop w:val="0"/>
      <w:marBottom w:val="0"/>
      <w:divBdr>
        <w:top w:val="none" w:sz="0" w:space="0" w:color="auto"/>
        <w:left w:val="none" w:sz="0" w:space="0" w:color="auto"/>
        <w:bottom w:val="none" w:sz="0" w:space="0" w:color="auto"/>
        <w:right w:val="none" w:sz="0" w:space="0" w:color="auto"/>
      </w:divBdr>
    </w:div>
    <w:div w:id="279999936">
      <w:bodyDiv w:val="1"/>
      <w:marLeft w:val="0"/>
      <w:marRight w:val="0"/>
      <w:marTop w:val="0"/>
      <w:marBottom w:val="0"/>
      <w:divBdr>
        <w:top w:val="none" w:sz="0" w:space="0" w:color="auto"/>
        <w:left w:val="none" w:sz="0" w:space="0" w:color="auto"/>
        <w:bottom w:val="none" w:sz="0" w:space="0" w:color="auto"/>
        <w:right w:val="none" w:sz="0" w:space="0" w:color="auto"/>
      </w:divBdr>
    </w:div>
    <w:div w:id="282347892">
      <w:bodyDiv w:val="1"/>
      <w:marLeft w:val="0"/>
      <w:marRight w:val="0"/>
      <w:marTop w:val="0"/>
      <w:marBottom w:val="0"/>
      <w:divBdr>
        <w:top w:val="none" w:sz="0" w:space="0" w:color="auto"/>
        <w:left w:val="none" w:sz="0" w:space="0" w:color="auto"/>
        <w:bottom w:val="none" w:sz="0" w:space="0" w:color="auto"/>
        <w:right w:val="none" w:sz="0" w:space="0" w:color="auto"/>
      </w:divBdr>
    </w:div>
    <w:div w:id="297493483">
      <w:bodyDiv w:val="1"/>
      <w:marLeft w:val="0"/>
      <w:marRight w:val="0"/>
      <w:marTop w:val="0"/>
      <w:marBottom w:val="0"/>
      <w:divBdr>
        <w:top w:val="none" w:sz="0" w:space="0" w:color="auto"/>
        <w:left w:val="none" w:sz="0" w:space="0" w:color="auto"/>
        <w:bottom w:val="none" w:sz="0" w:space="0" w:color="auto"/>
        <w:right w:val="none" w:sz="0" w:space="0" w:color="auto"/>
      </w:divBdr>
    </w:div>
    <w:div w:id="301618862">
      <w:bodyDiv w:val="1"/>
      <w:marLeft w:val="0"/>
      <w:marRight w:val="0"/>
      <w:marTop w:val="0"/>
      <w:marBottom w:val="0"/>
      <w:divBdr>
        <w:top w:val="none" w:sz="0" w:space="0" w:color="auto"/>
        <w:left w:val="none" w:sz="0" w:space="0" w:color="auto"/>
        <w:bottom w:val="none" w:sz="0" w:space="0" w:color="auto"/>
        <w:right w:val="none" w:sz="0" w:space="0" w:color="auto"/>
      </w:divBdr>
    </w:div>
    <w:div w:id="301887567">
      <w:bodyDiv w:val="1"/>
      <w:marLeft w:val="0"/>
      <w:marRight w:val="0"/>
      <w:marTop w:val="0"/>
      <w:marBottom w:val="0"/>
      <w:divBdr>
        <w:top w:val="none" w:sz="0" w:space="0" w:color="auto"/>
        <w:left w:val="none" w:sz="0" w:space="0" w:color="auto"/>
        <w:bottom w:val="none" w:sz="0" w:space="0" w:color="auto"/>
        <w:right w:val="none" w:sz="0" w:space="0" w:color="auto"/>
      </w:divBdr>
    </w:div>
    <w:div w:id="308369221">
      <w:bodyDiv w:val="1"/>
      <w:marLeft w:val="0"/>
      <w:marRight w:val="0"/>
      <w:marTop w:val="0"/>
      <w:marBottom w:val="0"/>
      <w:divBdr>
        <w:top w:val="none" w:sz="0" w:space="0" w:color="auto"/>
        <w:left w:val="none" w:sz="0" w:space="0" w:color="auto"/>
        <w:bottom w:val="none" w:sz="0" w:space="0" w:color="auto"/>
        <w:right w:val="none" w:sz="0" w:space="0" w:color="auto"/>
      </w:divBdr>
    </w:div>
    <w:div w:id="318658786">
      <w:bodyDiv w:val="1"/>
      <w:marLeft w:val="0"/>
      <w:marRight w:val="0"/>
      <w:marTop w:val="0"/>
      <w:marBottom w:val="0"/>
      <w:divBdr>
        <w:top w:val="none" w:sz="0" w:space="0" w:color="auto"/>
        <w:left w:val="none" w:sz="0" w:space="0" w:color="auto"/>
        <w:bottom w:val="none" w:sz="0" w:space="0" w:color="auto"/>
        <w:right w:val="none" w:sz="0" w:space="0" w:color="auto"/>
      </w:divBdr>
    </w:div>
    <w:div w:id="319190669">
      <w:bodyDiv w:val="1"/>
      <w:marLeft w:val="0"/>
      <w:marRight w:val="0"/>
      <w:marTop w:val="0"/>
      <w:marBottom w:val="0"/>
      <w:divBdr>
        <w:top w:val="none" w:sz="0" w:space="0" w:color="auto"/>
        <w:left w:val="none" w:sz="0" w:space="0" w:color="auto"/>
        <w:bottom w:val="none" w:sz="0" w:space="0" w:color="auto"/>
        <w:right w:val="none" w:sz="0" w:space="0" w:color="auto"/>
      </w:divBdr>
    </w:div>
    <w:div w:id="324670168">
      <w:bodyDiv w:val="1"/>
      <w:marLeft w:val="0"/>
      <w:marRight w:val="0"/>
      <w:marTop w:val="0"/>
      <w:marBottom w:val="0"/>
      <w:divBdr>
        <w:top w:val="none" w:sz="0" w:space="0" w:color="auto"/>
        <w:left w:val="none" w:sz="0" w:space="0" w:color="auto"/>
        <w:bottom w:val="none" w:sz="0" w:space="0" w:color="auto"/>
        <w:right w:val="none" w:sz="0" w:space="0" w:color="auto"/>
      </w:divBdr>
    </w:div>
    <w:div w:id="336159820">
      <w:bodyDiv w:val="1"/>
      <w:marLeft w:val="0"/>
      <w:marRight w:val="0"/>
      <w:marTop w:val="0"/>
      <w:marBottom w:val="0"/>
      <w:divBdr>
        <w:top w:val="none" w:sz="0" w:space="0" w:color="auto"/>
        <w:left w:val="none" w:sz="0" w:space="0" w:color="auto"/>
        <w:bottom w:val="none" w:sz="0" w:space="0" w:color="auto"/>
        <w:right w:val="none" w:sz="0" w:space="0" w:color="auto"/>
      </w:divBdr>
    </w:div>
    <w:div w:id="350106918">
      <w:bodyDiv w:val="1"/>
      <w:marLeft w:val="0"/>
      <w:marRight w:val="0"/>
      <w:marTop w:val="0"/>
      <w:marBottom w:val="0"/>
      <w:divBdr>
        <w:top w:val="none" w:sz="0" w:space="0" w:color="auto"/>
        <w:left w:val="none" w:sz="0" w:space="0" w:color="auto"/>
        <w:bottom w:val="none" w:sz="0" w:space="0" w:color="auto"/>
        <w:right w:val="none" w:sz="0" w:space="0" w:color="auto"/>
      </w:divBdr>
    </w:div>
    <w:div w:id="352649835">
      <w:bodyDiv w:val="1"/>
      <w:marLeft w:val="0"/>
      <w:marRight w:val="0"/>
      <w:marTop w:val="0"/>
      <w:marBottom w:val="0"/>
      <w:divBdr>
        <w:top w:val="none" w:sz="0" w:space="0" w:color="auto"/>
        <w:left w:val="none" w:sz="0" w:space="0" w:color="auto"/>
        <w:bottom w:val="none" w:sz="0" w:space="0" w:color="auto"/>
        <w:right w:val="none" w:sz="0" w:space="0" w:color="auto"/>
      </w:divBdr>
    </w:div>
    <w:div w:id="361128878">
      <w:bodyDiv w:val="1"/>
      <w:marLeft w:val="0"/>
      <w:marRight w:val="0"/>
      <w:marTop w:val="0"/>
      <w:marBottom w:val="0"/>
      <w:divBdr>
        <w:top w:val="none" w:sz="0" w:space="0" w:color="auto"/>
        <w:left w:val="none" w:sz="0" w:space="0" w:color="auto"/>
        <w:bottom w:val="none" w:sz="0" w:space="0" w:color="auto"/>
        <w:right w:val="none" w:sz="0" w:space="0" w:color="auto"/>
      </w:divBdr>
    </w:div>
    <w:div w:id="365064239">
      <w:bodyDiv w:val="1"/>
      <w:marLeft w:val="0"/>
      <w:marRight w:val="0"/>
      <w:marTop w:val="0"/>
      <w:marBottom w:val="0"/>
      <w:divBdr>
        <w:top w:val="none" w:sz="0" w:space="0" w:color="auto"/>
        <w:left w:val="none" w:sz="0" w:space="0" w:color="auto"/>
        <w:bottom w:val="none" w:sz="0" w:space="0" w:color="auto"/>
        <w:right w:val="none" w:sz="0" w:space="0" w:color="auto"/>
      </w:divBdr>
    </w:div>
    <w:div w:id="382414687">
      <w:bodyDiv w:val="1"/>
      <w:marLeft w:val="0"/>
      <w:marRight w:val="0"/>
      <w:marTop w:val="0"/>
      <w:marBottom w:val="0"/>
      <w:divBdr>
        <w:top w:val="none" w:sz="0" w:space="0" w:color="auto"/>
        <w:left w:val="none" w:sz="0" w:space="0" w:color="auto"/>
        <w:bottom w:val="none" w:sz="0" w:space="0" w:color="auto"/>
        <w:right w:val="none" w:sz="0" w:space="0" w:color="auto"/>
      </w:divBdr>
    </w:div>
    <w:div w:id="403992245">
      <w:bodyDiv w:val="1"/>
      <w:marLeft w:val="0"/>
      <w:marRight w:val="0"/>
      <w:marTop w:val="0"/>
      <w:marBottom w:val="0"/>
      <w:divBdr>
        <w:top w:val="none" w:sz="0" w:space="0" w:color="auto"/>
        <w:left w:val="none" w:sz="0" w:space="0" w:color="auto"/>
        <w:bottom w:val="none" w:sz="0" w:space="0" w:color="auto"/>
        <w:right w:val="none" w:sz="0" w:space="0" w:color="auto"/>
      </w:divBdr>
      <w:divsChild>
        <w:div w:id="373627394">
          <w:marLeft w:val="0"/>
          <w:marRight w:val="0"/>
          <w:marTop w:val="0"/>
          <w:marBottom w:val="0"/>
          <w:divBdr>
            <w:top w:val="none" w:sz="0" w:space="0" w:color="auto"/>
            <w:left w:val="none" w:sz="0" w:space="0" w:color="auto"/>
            <w:bottom w:val="none" w:sz="0" w:space="0" w:color="auto"/>
            <w:right w:val="none" w:sz="0" w:space="0" w:color="auto"/>
          </w:divBdr>
          <w:divsChild>
            <w:div w:id="656304880">
              <w:marLeft w:val="0"/>
              <w:marRight w:val="0"/>
              <w:marTop w:val="0"/>
              <w:marBottom w:val="0"/>
              <w:divBdr>
                <w:top w:val="none" w:sz="0" w:space="0" w:color="auto"/>
                <w:left w:val="none" w:sz="0" w:space="0" w:color="auto"/>
                <w:bottom w:val="none" w:sz="0" w:space="0" w:color="auto"/>
                <w:right w:val="none" w:sz="0" w:space="0" w:color="auto"/>
              </w:divBdr>
              <w:divsChild>
                <w:div w:id="18691540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21873083">
          <w:marLeft w:val="0"/>
          <w:marRight w:val="0"/>
          <w:marTop w:val="0"/>
          <w:marBottom w:val="0"/>
          <w:divBdr>
            <w:top w:val="none" w:sz="0" w:space="0" w:color="auto"/>
            <w:left w:val="none" w:sz="0" w:space="0" w:color="auto"/>
            <w:bottom w:val="none" w:sz="0" w:space="0" w:color="auto"/>
            <w:right w:val="none" w:sz="0" w:space="0" w:color="auto"/>
          </w:divBdr>
          <w:divsChild>
            <w:div w:id="99838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431059">
      <w:bodyDiv w:val="1"/>
      <w:marLeft w:val="0"/>
      <w:marRight w:val="0"/>
      <w:marTop w:val="0"/>
      <w:marBottom w:val="0"/>
      <w:divBdr>
        <w:top w:val="none" w:sz="0" w:space="0" w:color="auto"/>
        <w:left w:val="none" w:sz="0" w:space="0" w:color="auto"/>
        <w:bottom w:val="none" w:sz="0" w:space="0" w:color="auto"/>
        <w:right w:val="none" w:sz="0" w:space="0" w:color="auto"/>
      </w:divBdr>
    </w:div>
    <w:div w:id="423428286">
      <w:bodyDiv w:val="1"/>
      <w:marLeft w:val="0"/>
      <w:marRight w:val="0"/>
      <w:marTop w:val="0"/>
      <w:marBottom w:val="0"/>
      <w:divBdr>
        <w:top w:val="none" w:sz="0" w:space="0" w:color="auto"/>
        <w:left w:val="none" w:sz="0" w:space="0" w:color="auto"/>
        <w:bottom w:val="none" w:sz="0" w:space="0" w:color="auto"/>
        <w:right w:val="none" w:sz="0" w:space="0" w:color="auto"/>
      </w:divBdr>
    </w:div>
    <w:div w:id="439296458">
      <w:bodyDiv w:val="1"/>
      <w:marLeft w:val="0"/>
      <w:marRight w:val="0"/>
      <w:marTop w:val="0"/>
      <w:marBottom w:val="0"/>
      <w:divBdr>
        <w:top w:val="none" w:sz="0" w:space="0" w:color="auto"/>
        <w:left w:val="none" w:sz="0" w:space="0" w:color="auto"/>
        <w:bottom w:val="none" w:sz="0" w:space="0" w:color="auto"/>
        <w:right w:val="none" w:sz="0" w:space="0" w:color="auto"/>
      </w:divBdr>
    </w:div>
    <w:div w:id="447551316">
      <w:bodyDiv w:val="1"/>
      <w:marLeft w:val="0"/>
      <w:marRight w:val="0"/>
      <w:marTop w:val="0"/>
      <w:marBottom w:val="0"/>
      <w:divBdr>
        <w:top w:val="none" w:sz="0" w:space="0" w:color="auto"/>
        <w:left w:val="none" w:sz="0" w:space="0" w:color="auto"/>
        <w:bottom w:val="none" w:sz="0" w:space="0" w:color="auto"/>
        <w:right w:val="none" w:sz="0" w:space="0" w:color="auto"/>
      </w:divBdr>
    </w:div>
    <w:div w:id="450168068">
      <w:bodyDiv w:val="1"/>
      <w:marLeft w:val="0"/>
      <w:marRight w:val="0"/>
      <w:marTop w:val="0"/>
      <w:marBottom w:val="0"/>
      <w:divBdr>
        <w:top w:val="none" w:sz="0" w:space="0" w:color="auto"/>
        <w:left w:val="none" w:sz="0" w:space="0" w:color="auto"/>
        <w:bottom w:val="none" w:sz="0" w:space="0" w:color="auto"/>
        <w:right w:val="none" w:sz="0" w:space="0" w:color="auto"/>
      </w:divBdr>
    </w:div>
    <w:div w:id="451361390">
      <w:bodyDiv w:val="1"/>
      <w:marLeft w:val="0"/>
      <w:marRight w:val="0"/>
      <w:marTop w:val="0"/>
      <w:marBottom w:val="0"/>
      <w:divBdr>
        <w:top w:val="none" w:sz="0" w:space="0" w:color="auto"/>
        <w:left w:val="none" w:sz="0" w:space="0" w:color="auto"/>
        <w:bottom w:val="none" w:sz="0" w:space="0" w:color="auto"/>
        <w:right w:val="none" w:sz="0" w:space="0" w:color="auto"/>
      </w:divBdr>
    </w:div>
    <w:div w:id="453325601">
      <w:bodyDiv w:val="1"/>
      <w:marLeft w:val="0"/>
      <w:marRight w:val="0"/>
      <w:marTop w:val="0"/>
      <w:marBottom w:val="0"/>
      <w:divBdr>
        <w:top w:val="none" w:sz="0" w:space="0" w:color="auto"/>
        <w:left w:val="none" w:sz="0" w:space="0" w:color="auto"/>
        <w:bottom w:val="none" w:sz="0" w:space="0" w:color="auto"/>
        <w:right w:val="none" w:sz="0" w:space="0" w:color="auto"/>
      </w:divBdr>
    </w:div>
    <w:div w:id="471941705">
      <w:bodyDiv w:val="1"/>
      <w:marLeft w:val="0"/>
      <w:marRight w:val="0"/>
      <w:marTop w:val="0"/>
      <w:marBottom w:val="0"/>
      <w:divBdr>
        <w:top w:val="none" w:sz="0" w:space="0" w:color="auto"/>
        <w:left w:val="none" w:sz="0" w:space="0" w:color="auto"/>
        <w:bottom w:val="none" w:sz="0" w:space="0" w:color="auto"/>
        <w:right w:val="none" w:sz="0" w:space="0" w:color="auto"/>
      </w:divBdr>
    </w:div>
    <w:div w:id="484590716">
      <w:bodyDiv w:val="1"/>
      <w:marLeft w:val="0"/>
      <w:marRight w:val="0"/>
      <w:marTop w:val="0"/>
      <w:marBottom w:val="0"/>
      <w:divBdr>
        <w:top w:val="none" w:sz="0" w:space="0" w:color="auto"/>
        <w:left w:val="none" w:sz="0" w:space="0" w:color="auto"/>
        <w:bottom w:val="none" w:sz="0" w:space="0" w:color="auto"/>
        <w:right w:val="none" w:sz="0" w:space="0" w:color="auto"/>
      </w:divBdr>
    </w:div>
    <w:div w:id="500044837">
      <w:bodyDiv w:val="1"/>
      <w:marLeft w:val="0"/>
      <w:marRight w:val="0"/>
      <w:marTop w:val="0"/>
      <w:marBottom w:val="0"/>
      <w:divBdr>
        <w:top w:val="none" w:sz="0" w:space="0" w:color="auto"/>
        <w:left w:val="none" w:sz="0" w:space="0" w:color="auto"/>
        <w:bottom w:val="none" w:sz="0" w:space="0" w:color="auto"/>
        <w:right w:val="none" w:sz="0" w:space="0" w:color="auto"/>
      </w:divBdr>
    </w:div>
    <w:div w:id="533540378">
      <w:bodyDiv w:val="1"/>
      <w:marLeft w:val="0"/>
      <w:marRight w:val="0"/>
      <w:marTop w:val="0"/>
      <w:marBottom w:val="0"/>
      <w:divBdr>
        <w:top w:val="none" w:sz="0" w:space="0" w:color="auto"/>
        <w:left w:val="none" w:sz="0" w:space="0" w:color="auto"/>
        <w:bottom w:val="none" w:sz="0" w:space="0" w:color="auto"/>
        <w:right w:val="none" w:sz="0" w:space="0" w:color="auto"/>
      </w:divBdr>
    </w:div>
    <w:div w:id="533617429">
      <w:bodyDiv w:val="1"/>
      <w:marLeft w:val="0"/>
      <w:marRight w:val="0"/>
      <w:marTop w:val="0"/>
      <w:marBottom w:val="0"/>
      <w:divBdr>
        <w:top w:val="none" w:sz="0" w:space="0" w:color="auto"/>
        <w:left w:val="none" w:sz="0" w:space="0" w:color="auto"/>
        <w:bottom w:val="none" w:sz="0" w:space="0" w:color="auto"/>
        <w:right w:val="none" w:sz="0" w:space="0" w:color="auto"/>
      </w:divBdr>
    </w:div>
    <w:div w:id="537595222">
      <w:bodyDiv w:val="1"/>
      <w:marLeft w:val="0"/>
      <w:marRight w:val="0"/>
      <w:marTop w:val="0"/>
      <w:marBottom w:val="0"/>
      <w:divBdr>
        <w:top w:val="none" w:sz="0" w:space="0" w:color="auto"/>
        <w:left w:val="none" w:sz="0" w:space="0" w:color="auto"/>
        <w:bottom w:val="none" w:sz="0" w:space="0" w:color="auto"/>
        <w:right w:val="none" w:sz="0" w:space="0" w:color="auto"/>
      </w:divBdr>
    </w:div>
    <w:div w:id="554893899">
      <w:bodyDiv w:val="1"/>
      <w:marLeft w:val="0"/>
      <w:marRight w:val="0"/>
      <w:marTop w:val="0"/>
      <w:marBottom w:val="0"/>
      <w:divBdr>
        <w:top w:val="none" w:sz="0" w:space="0" w:color="auto"/>
        <w:left w:val="none" w:sz="0" w:space="0" w:color="auto"/>
        <w:bottom w:val="none" w:sz="0" w:space="0" w:color="auto"/>
        <w:right w:val="none" w:sz="0" w:space="0" w:color="auto"/>
      </w:divBdr>
    </w:div>
    <w:div w:id="559288224">
      <w:bodyDiv w:val="1"/>
      <w:marLeft w:val="0"/>
      <w:marRight w:val="0"/>
      <w:marTop w:val="0"/>
      <w:marBottom w:val="0"/>
      <w:divBdr>
        <w:top w:val="none" w:sz="0" w:space="0" w:color="auto"/>
        <w:left w:val="none" w:sz="0" w:space="0" w:color="auto"/>
        <w:bottom w:val="none" w:sz="0" w:space="0" w:color="auto"/>
        <w:right w:val="none" w:sz="0" w:space="0" w:color="auto"/>
      </w:divBdr>
    </w:div>
    <w:div w:id="566575623">
      <w:bodyDiv w:val="1"/>
      <w:marLeft w:val="0"/>
      <w:marRight w:val="0"/>
      <w:marTop w:val="0"/>
      <w:marBottom w:val="0"/>
      <w:divBdr>
        <w:top w:val="none" w:sz="0" w:space="0" w:color="auto"/>
        <w:left w:val="none" w:sz="0" w:space="0" w:color="auto"/>
        <w:bottom w:val="none" w:sz="0" w:space="0" w:color="auto"/>
        <w:right w:val="none" w:sz="0" w:space="0" w:color="auto"/>
      </w:divBdr>
    </w:div>
    <w:div w:id="569117911">
      <w:bodyDiv w:val="1"/>
      <w:marLeft w:val="0"/>
      <w:marRight w:val="0"/>
      <w:marTop w:val="0"/>
      <w:marBottom w:val="0"/>
      <w:divBdr>
        <w:top w:val="none" w:sz="0" w:space="0" w:color="auto"/>
        <w:left w:val="none" w:sz="0" w:space="0" w:color="auto"/>
        <w:bottom w:val="none" w:sz="0" w:space="0" w:color="auto"/>
        <w:right w:val="none" w:sz="0" w:space="0" w:color="auto"/>
      </w:divBdr>
    </w:div>
    <w:div w:id="571087047">
      <w:bodyDiv w:val="1"/>
      <w:marLeft w:val="0"/>
      <w:marRight w:val="0"/>
      <w:marTop w:val="0"/>
      <w:marBottom w:val="0"/>
      <w:divBdr>
        <w:top w:val="none" w:sz="0" w:space="0" w:color="auto"/>
        <w:left w:val="none" w:sz="0" w:space="0" w:color="auto"/>
        <w:bottom w:val="none" w:sz="0" w:space="0" w:color="auto"/>
        <w:right w:val="none" w:sz="0" w:space="0" w:color="auto"/>
      </w:divBdr>
    </w:div>
    <w:div w:id="574322087">
      <w:bodyDiv w:val="1"/>
      <w:marLeft w:val="0"/>
      <w:marRight w:val="0"/>
      <w:marTop w:val="0"/>
      <w:marBottom w:val="0"/>
      <w:divBdr>
        <w:top w:val="none" w:sz="0" w:space="0" w:color="auto"/>
        <w:left w:val="none" w:sz="0" w:space="0" w:color="auto"/>
        <w:bottom w:val="none" w:sz="0" w:space="0" w:color="auto"/>
        <w:right w:val="none" w:sz="0" w:space="0" w:color="auto"/>
      </w:divBdr>
    </w:div>
    <w:div w:id="588464642">
      <w:bodyDiv w:val="1"/>
      <w:marLeft w:val="0"/>
      <w:marRight w:val="0"/>
      <w:marTop w:val="0"/>
      <w:marBottom w:val="0"/>
      <w:divBdr>
        <w:top w:val="none" w:sz="0" w:space="0" w:color="auto"/>
        <w:left w:val="none" w:sz="0" w:space="0" w:color="auto"/>
        <w:bottom w:val="none" w:sz="0" w:space="0" w:color="auto"/>
        <w:right w:val="none" w:sz="0" w:space="0" w:color="auto"/>
      </w:divBdr>
    </w:div>
    <w:div w:id="591475771">
      <w:bodyDiv w:val="1"/>
      <w:marLeft w:val="0"/>
      <w:marRight w:val="0"/>
      <w:marTop w:val="0"/>
      <w:marBottom w:val="0"/>
      <w:divBdr>
        <w:top w:val="none" w:sz="0" w:space="0" w:color="auto"/>
        <w:left w:val="none" w:sz="0" w:space="0" w:color="auto"/>
        <w:bottom w:val="none" w:sz="0" w:space="0" w:color="auto"/>
        <w:right w:val="none" w:sz="0" w:space="0" w:color="auto"/>
      </w:divBdr>
    </w:div>
    <w:div w:id="594365827">
      <w:bodyDiv w:val="1"/>
      <w:marLeft w:val="0"/>
      <w:marRight w:val="0"/>
      <w:marTop w:val="0"/>
      <w:marBottom w:val="0"/>
      <w:divBdr>
        <w:top w:val="none" w:sz="0" w:space="0" w:color="auto"/>
        <w:left w:val="none" w:sz="0" w:space="0" w:color="auto"/>
        <w:bottom w:val="none" w:sz="0" w:space="0" w:color="auto"/>
        <w:right w:val="none" w:sz="0" w:space="0" w:color="auto"/>
      </w:divBdr>
    </w:div>
    <w:div w:id="604729334">
      <w:bodyDiv w:val="1"/>
      <w:marLeft w:val="0"/>
      <w:marRight w:val="0"/>
      <w:marTop w:val="0"/>
      <w:marBottom w:val="0"/>
      <w:divBdr>
        <w:top w:val="none" w:sz="0" w:space="0" w:color="auto"/>
        <w:left w:val="none" w:sz="0" w:space="0" w:color="auto"/>
        <w:bottom w:val="none" w:sz="0" w:space="0" w:color="auto"/>
        <w:right w:val="none" w:sz="0" w:space="0" w:color="auto"/>
      </w:divBdr>
    </w:div>
    <w:div w:id="634794832">
      <w:bodyDiv w:val="1"/>
      <w:marLeft w:val="0"/>
      <w:marRight w:val="0"/>
      <w:marTop w:val="0"/>
      <w:marBottom w:val="0"/>
      <w:divBdr>
        <w:top w:val="none" w:sz="0" w:space="0" w:color="auto"/>
        <w:left w:val="none" w:sz="0" w:space="0" w:color="auto"/>
        <w:bottom w:val="none" w:sz="0" w:space="0" w:color="auto"/>
        <w:right w:val="none" w:sz="0" w:space="0" w:color="auto"/>
      </w:divBdr>
    </w:div>
    <w:div w:id="634945424">
      <w:bodyDiv w:val="1"/>
      <w:marLeft w:val="0"/>
      <w:marRight w:val="0"/>
      <w:marTop w:val="0"/>
      <w:marBottom w:val="0"/>
      <w:divBdr>
        <w:top w:val="none" w:sz="0" w:space="0" w:color="auto"/>
        <w:left w:val="none" w:sz="0" w:space="0" w:color="auto"/>
        <w:bottom w:val="none" w:sz="0" w:space="0" w:color="auto"/>
        <w:right w:val="none" w:sz="0" w:space="0" w:color="auto"/>
      </w:divBdr>
    </w:div>
    <w:div w:id="643005816">
      <w:bodyDiv w:val="1"/>
      <w:marLeft w:val="0"/>
      <w:marRight w:val="0"/>
      <w:marTop w:val="0"/>
      <w:marBottom w:val="0"/>
      <w:divBdr>
        <w:top w:val="none" w:sz="0" w:space="0" w:color="auto"/>
        <w:left w:val="none" w:sz="0" w:space="0" w:color="auto"/>
        <w:bottom w:val="none" w:sz="0" w:space="0" w:color="auto"/>
        <w:right w:val="none" w:sz="0" w:space="0" w:color="auto"/>
      </w:divBdr>
    </w:div>
    <w:div w:id="650015671">
      <w:bodyDiv w:val="1"/>
      <w:marLeft w:val="0"/>
      <w:marRight w:val="0"/>
      <w:marTop w:val="0"/>
      <w:marBottom w:val="0"/>
      <w:divBdr>
        <w:top w:val="none" w:sz="0" w:space="0" w:color="auto"/>
        <w:left w:val="none" w:sz="0" w:space="0" w:color="auto"/>
        <w:bottom w:val="none" w:sz="0" w:space="0" w:color="auto"/>
        <w:right w:val="none" w:sz="0" w:space="0" w:color="auto"/>
      </w:divBdr>
    </w:div>
    <w:div w:id="668291657">
      <w:bodyDiv w:val="1"/>
      <w:marLeft w:val="0"/>
      <w:marRight w:val="0"/>
      <w:marTop w:val="0"/>
      <w:marBottom w:val="0"/>
      <w:divBdr>
        <w:top w:val="none" w:sz="0" w:space="0" w:color="auto"/>
        <w:left w:val="none" w:sz="0" w:space="0" w:color="auto"/>
        <w:bottom w:val="none" w:sz="0" w:space="0" w:color="auto"/>
        <w:right w:val="none" w:sz="0" w:space="0" w:color="auto"/>
      </w:divBdr>
    </w:div>
    <w:div w:id="675038672">
      <w:bodyDiv w:val="1"/>
      <w:marLeft w:val="0"/>
      <w:marRight w:val="0"/>
      <w:marTop w:val="0"/>
      <w:marBottom w:val="0"/>
      <w:divBdr>
        <w:top w:val="none" w:sz="0" w:space="0" w:color="auto"/>
        <w:left w:val="none" w:sz="0" w:space="0" w:color="auto"/>
        <w:bottom w:val="none" w:sz="0" w:space="0" w:color="auto"/>
        <w:right w:val="none" w:sz="0" w:space="0" w:color="auto"/>
      </w:divBdr>
    </w:div>
    <w:div w:id="675696348">
      <w:bodyDiv w:val="1"/>
      <w:marLeft w:val="0"/>
      <w:marRight w:val="0"/>
      <w:marTop w:val="0"/>
      <w:marBottom w:val="0"/>
      <w:divBdr>
        <w:top w:val="none" w:sz="0" w:space="0" w:color="auto"/>
        <w:left w:val="none" w:sz="0" w:space="0" w:color="auto"/>
        <w:bottom w:val="none" w:sz="0" w:space="0" w:color="auto"/>
        <w:right w:val="none" w:sz="0" w:space="0" w:color="auto"/>
      </w:divBdr>
    </w:div>
    <w:div w:id="677343022">
      <w:bodyDiv w:val="1"/>
      <w:marLeft w:val="0"/>
      <w:marRight w:val="0"/>
      <w:marTop w:val="0"/>
      <w:marBottom w:val="0"/>
      <w:divBdr>
        <w:top w:val="none" w:sz="0" w:space="0" w:color="auto"/>
        <w:left w:val="none" w:sz="0" w:space="0" w:color="auto"/>
        <w:bottom w:val="none" w:sz="0" w:space="0" w:color="auto"/>
        <w:right w:val="none" w:sz="0" w:space="0" w:color="auto"/>
      </w:divBdr>
    </w:div>
    <w:div w:id="679895743">
      <w:bodyDiv w:val="1"/>
      <w:marLeft w:val="0"/>
      <w:marRight w:val="0"/>
      <w:marTop w:val="0"/>
      <w:marBottom w:val="0"/>
      <w:divBdr>
        <w:top w:val="none" w:sz="0" w:space="0" w:color="auto"/>
        <w:left w:val="none" w:sz="0" w:space="0" w:color="auto"/>
        <w:bottom w:val="none" w:sz="0" w:space="0" w:color="auto"/>
        <w:right w:val="none" w:sz="0" w:space="0" w:color="auto"/>
      </w:divBdr>
    </w:div>
    <w:div w:id="687097678">
      <w:bodyDiv w:val="1"/>
      <w:marLeft w:val="0"/>
      <w:marRight w:val="0"/>
      <w:marTop w:val="0"/>
      <w:marBottom w:val="0"/>
      <w:divBdr>
        <w:top w:val="none" w:sz="0" w:space="0" w:color="auto"/>
        <w:left w:val="none" w:sz="0" w:space="0" w:color="auto"/>
        <w:bottom w:val="none" w:sz="0" w:space="0" w:color="auto"/>
        <w:right w:val="none" w:sz="0" w:space="0" w:color="auto"/>
      </w:divBdr>
    </w:div>
    <w:div w:id="687408839">
      <w:bodyDiv w:val="1"/>
      <w:marLeft w:val="0"/>
      <w:marRight w:val="0"/>
      <w:marTop w:val="0"/>
      <w:marBottom w:val="0"/>
      <w:divBdr>
        <w:top w:val="none" w:sz="0" w:space="0" w:color="auto"/>
        <w:left w:val="none" w:sz="0" w:space="0" w:color="auto"/>
        <w:bottom w:val="none" w:sz="0" w:space="0" w:color="auto"/>
        <w:right w:val="none" w:sz="0" w:space="0" w:color="auto"/>
      </w:divBdr>
    </w:div>
    <w:div w:id="699284095">
      <w:bodyDiv w:val="1"/>
      <w:marLeft w:val="0"/>
      <w:marRight w:val="0"/>
      <w:marTop w:val="0"/>
      <w:marBottom w:val="0"/>
      <w:divBdr>
        <w:top w:val="none" w:sz="0" w:space="0" w:color="auto"/>
        <w:left w:val="none" w:sz="0" w:space="0" w:color="auto"/>
        <w:bottom w:val="none" w:sz="0" w:space="0" w:color="auto"/>
        <w:right w:val="none" w:sz="0" w:space="0" w:color="auto"/>
      </w:divBdr>
    </w:div>
    <w:div w:id="704060073">
      <w:bodyDiv w:val="1"/>
      <w:marLeft w:val="0"/>
      <w:marRight w:val="0"/>
      <w:marTop w:val="0"/>
      <w:marBottom w:val="0"/>
      <w:divBdr>
        <w:top w:val="none" w:sz="0" w:space="0" w:color="auto"/>
        <w:left w:val="none" w:sz="0" w:space="0" w:color="auto"/>
        <w:bottom w:val="none" w:sz="0" w:space="0" w:color="auto"/>
        <w:right w:val="none" w:sz="0" w:space="0" w:color="auto"/>
      </w:divBdr>
    </w:div>
    <w:div w:id="708145361">
      <w:bodyDiv w:val="1"/>
      <w:marLeft w:val="0"/>
      <w:marRight w:val="0"/>
      <w:marTop w:val="0"/>
      <w:marBottom w:val="0"/>
      <w:divBdr>
        <w:top w:val="none" w:sz="0" w:space="0" w:color="auto"/>
        <w:left w:val="none" w:sz="0" w:space="0" w:color="auto"/>
        <w:bottom w:val="none" w:sz="0" w:space="0" w:color="auto"/>
        <w:right w:val="none" w:sz="0" w:space="0" w:color="auto"/>
      </w:divBdr>
    </w:div>
    <w:div w:id="711467774">
      <w:bodyDiv w:val="1"/>
      <w:marLeft w:val="0"/>
      <w:marRight w:val="0"/>
      <w:marTop w:val="0"/>
      <w:marBottom w:val="0"/>
      <w:divBdr>
        <w:top w:val="none" w:sz="0" w:space="0" w:color="auto"/>
        <w:left w:val="none" w:sz="0" w:space="0" w:color="auto"/>
        <w:bottom w:val="none" w:sz="0" w:space="0" w:color="auto"/>
        <w:right w:val="none" w:sz="0" w:space="0" w:color="auto"/>
      </w:divBdr>
    </w:div>
    <w:div w:id="715276657">
      <w:bodyDiv w:val="1"/>
      <w:marLeft w:val="0"/>
      <w:marRight w:val="0"/>
      <w:marTop w:val="0"/>
      <w:marBottom w:val="0"/>
      <w:divBdr>
        <w:top w:val="none" w:sz="0" w:space="0" w:color="auto"/>
        <w:left w:val="none" w:sz="0" w:space="0" w:color="auto"/>
        <w:bottom w:val="none" w:sz="0" w:space="0" w:color="auto"/>
        <w:right w:val="none" w:sz="0" w:space="0" w:color="auto"/>
      </w:divBdr>
    </w:div>
    <w:div w:id="715927950">
      <w:bodyDiv w:val="1"/>
      <w:marLeft w:val="0"/>
      <w:marRight w:val="0"/>
      <w:marTop w:val="0"/>
      <w:marBottom w:val="0"/>
      <w:divBdr>
        <w:top w:val="none" w:sz="0" w:space="0" w:color="auto"/>
        <w:left w:val="none" w:sz="0" w:space="0" w:color="auto"/>
        <w:bottom w:val="none" w:sz="0" w:space="0" w:color="auto"/>
        <w:right w:val="none" w:sz="0" w:space="0" w:color="auto"/>
      </w:divBdr>
    </w:div>
    <w:div w:id="730806870">
      <w:bodyDiv w:val="1"/>
      <w:marLeft w:val="0"/>
      <w:marRight w:val="0"/>
      <w:marTop w:val="0"/>
      <w:marBottom w:val="0"/>
      <w:divBdr>
        <w:top w:val="none" w:sz="0" w:space="0" w:color="auto"/>
        <w:left w:val="none" w:sz="0" w:space="0" w:color="auto"/>
        <w:bottom w:val="none" w:sz="0" w:space="0" w:color="auto"/>
        <w:right w:val="none" w:sz="0" w:space="0" w:color="auto"/>
      </w:divBdr>
    </w:div>
    <w:div w:id="733895092">
      <w:bodyDiv w:val="1"/>
      <w:marLeft w:val="0"/>
      <w:marRight w:val="0"/>
      <w:marTop w:val="0"/>
      <w:marBottom w:val="0"/>
      <w:divBdr>
        <w:top w:val="none" w:sz="0" w:space="0" w:color="auto"/>
        <w:left w:val="none" w:sz="0" w:space="0" w:color="auto"/>
        <w:bottom w:val="none" w:sz="0" w:space="0" w:color="auto"/>
        <w:right w:val="none" w:sz="0" w:space="0" w:color="auto"/>
      </w:divBdr>
    </w:div>
    <w:div w:id="734160250">
      <w:bodyDiv w:val="1"/>
      <w:marLeft w:val="0"/>
      <w:marRight w:val="0"/>
      <w:marTop w:val="0"/>
      <w:marBottom w:val="0"/>
      <w:divBdr>
        <w:top w:val="none" w:sz="0" w:space="0" w:color="auto"/>
        <w:left w:val="none" w:sz="0" w:space="0" w:color="auto"/>
        <w:bottom w:val="none" w:sz="0" w:space="0" w:color="auto"/>
        <w:right w:val="none" w:sz="0" w:space="0" w:color="auto"/>
      </w:divBdr>
    </w:div>
    <w:div w:id="745956082">
      <w:bodyDiv w:val="1"/>
      <w:marLeft w:val="0"/>
      <w:marRight w:val="0"/>
      <w:marTop w:val="0"/>
      <w:marBottom w:val="0"/>
      <w:divBdr>
        <w:top w:val="none" w:sz="0" w:space="0" w:color="auto"/>
        <w:left w:val="none" w:sz="0" w:space="0" w:color="auto"/>
        <w:bottom w:val="none" w:sz="0" w:space="0" w:color="auto"/>
        <w:right w:val="none" w:sz="0" w:space="0" w:color="auto"/>
      </w:divBdr>
    </w:div>
    <w:div w:id="757679727">
      <w:bodyDiv w:val="1"/>
      <w:marLeft w:val="0"/>
      <w:marRight w:val="0"/>
      <w:marTop w:val="0"/>
      <w:marBottom w:val="0"/>
      <w:divBdr>
        <w:top w:val="none" w:sz="0" w:space="0" w:color="auto"/>
        <w:left w:val="none" w:sz="0" w:space="0" w:color="auto"/>
        <w:bottom w:val="none" w:sz="0" w:space="0" w:color="auto"/>
        <w:right w:val="none" w:sz="0" w:space="0" w:color="auto"/>
      </w:divBdr>
    </w:div>
    <w:div w:id="764233414">
      <w:bodyDiv w:val="1"/>
      <w:marLeft w:val="0"/>
      <w:marRight w:val="0"/>
      <w:marTop w:val="0"/>
      <w:marBottom w:val="0"/>
      <w:divBdr>
        <w:top w:val="none" w:sz="0" w:space="0" w:color="auto"/>
        <w:left w:val="none" w:sz="0" w:space="0" w:color="auto"/>
        <w:bottom w:val="none" w:sz="0" w:space="0" w:color="auto"/>
        <w:right w:val="none" w:sz="0" w:space="0" w:color="auto"/>
      </w:divBdr>
    </w:div>
    <w:div w:id="768089455">
      <w:bodyDiv w:val="1"/>
      <w:marLeft w:val="0"/>
      <w:marRight w:val="0"/>
      <w:marTop w:val="0"/>
      <w:marBottom w:val="0"/>
      <w:divBdr>
        <w:top w:val="none" w:sz="0" w:space="0" w:color="auto"/>
        <w:left w:val="none" w:sz="0" w:space="0" w:color="auto"/>
        <w:bottom w:val="none" w:sz="0" w:space="0" w:color="auto"/>
        <w:right w:val="none" w:sz="0" w:space="0" w:color="auto"/>
      </w:divBdr>
    </w:div>
    <w:div w:id="781344214">
      <w:bodyDiv w:val="1"/>
      <w:marLeft w:val="0"/>
      <w:marRight w:val="0"/>
      <w:marTop w:val="0"/>
      <w:marBottom w:val="0"/>
      <w:divBdr>
        <w:top w:val="none" w:sz="0" w:space="0" w:color="auto"/>
        <w:left w:val="none" w:sz="0" w:space="0" w:color="auto"/>
        <w:bottom w:val="none" w:sz="0" w:space="0" w:color="auto"/>
        <w:right w:val="none" w:sz="0" w:space="0" w:color="auto"/>
      </w:divBdr>
    </w:div>
    <w:div w:id="784738279">
      <w:bodyDiv w:val="1"/>
      <w:marLeft w:val="0"/>
      <w:marRight w:val="0"/>
      <w:marTop w:val="0"/>
      <w:marBottom w:val="0"/>
      <w:divBdr>
        <w:top w:val="none" w:sz="0" w:space="0" w:color="auto"/>
        <w:left w:val="none" w:sz="0" w:space="0" w:color="auto"/>
        <w:bottom w:val="none" w:sz="0" w:space="0" w:color="auto"/>
        <w:right w:val="none" w:sz="0" w:space="0" w:color="auto"/>
      </w:divBdr>
    </w:div>
    <w:div w:id="790784035">
      <w:bodyDiv w:val="1"/>
      <w:marLeft w:val="0"/>
      <w:marRight w:val="0"/>
      <w:marTop w:val="0"/>
      <w:marBottom w:val="0"/>
      <w:divBdr>
        <w:top w:val="none" w:sz="0" w:space="0" w:color="auto"/>
        <w:left w:val="none" w:sz="0" w:space="0" w:color="auto"/>
        <w:bottom w:val="none" w:sz="0" w:space="0" w:color="auto"/>
        <w:right w:val="none" w:sz="0" w:space="0" w:color="auto"/>
      </w:divBdr>
    </w:div>
    <w:div w:id="794443715">
      <w:bodyDiv w:val="1"/>
      <w:marLeft w:val="0"/>
      <w:marRight w:val="0"/>
      <w:marTop w:val="0"/>
      <w:marBottom w:val="0"/>
      <w:divBdr>
        <w:top w:val="none" w:sz="0" w:space="0" w:color="auto"/>
        <w:left w:val="none" w:sz="0" w:space="0" w:color="auto"/>
        <w:bottom w:val="none" w:sz="0" w:space="0" w:color="auto"/>
        <w:right w:val="none" w:sz="0" w:space="0" w:color="auto"/>
      </w:divBdr>
    </w:div>
    <w:div w:id="803624531">
      <w:bodyDiv w:val="1"/>
      <w:marLeft w:val="0"/>
      <w:marRight w:val="0"/>
      <w:marTop w:val="0"/>
      <w:marBottom w:val="0"/>
      <w:divBdr>
        <w:top w:val="none" w:sz="0" w:space="0" w:color="auto"/>
        <w:left w:val="none" w:sz="0" w:space="0" w:color="auto"/>
        <w:bottom w:val="none" w:sz="0" w:space="0" w:color="auto"/>
        <w:right w:val="none" w:sz="0" w:space="0" w:color="auto"/>
      </w:divBdr>
    </w:div>
    <w:div w:id="810364052">
      <w:bodyDiv w:val="1"/>
      <w:marLeft w:val="0"/>
      <w:marRight w:val="0"/>
      <w:marTop w:val="0"/>
      <w:marBottom w:val="0"/>
      <w:divBdr>
        <w:top w:val="none" w:sz="0" w:space="0" w:color="auto"/>
        <w:left w:val="none" w:sz="0" w:space="0" w:color="auto"/>
        <w:bottom w:val="none" w:sz="0" w:space="0" w:color="auto"/>
        <w:right w:val="none" w:sz="0" w:space="0" w:color="auto"/>
      </w:divBdr>
    </w:div>
    <w:div w:id="810753983">
      <w:bodyDiv w:val="1"/>
      <w:marLeft w:val="0"/>
      <w:marRight w:val="0"/>
      <w:marTop w:val="0"/>
      <w:marBottom w:val="0"/>
      <w:divBdr>
        <w:top w:val="none" w:sz="0" w:space="0" w:color="auto"/>
        <w:left w:val="none" w:sz="0" w:space="0" w:color="auto"/>
        <w:bottom w:val="none" w:sz="0" w:space="0" w:color="auto"/>
        <w:right w:val="none" w:sz="0" w:space="0" w:color="auto"/>
      </w:divBdr>
    </w:div>
    <w:div w:id="830102901">
      <w:bodyDiv w:val="1"/>
      <w:marLeft w:val="0"/>
      <w:marRight w:val="0"/>
      <w:marTop w:val="0"/>
      <w:marBottom w:val="0"/>
      <w:divBdr>
        <w:top w:val="none" w:sz="0" w:space="0" w:color="auto"/>
        <w:left w:val="none" w:sz="0" w:space="0" w:color="auto"/>
        <w:bottom w:val="none" w:sz="0" w:space="0" w:color="auto"/>
        <w:right w:val="none" w:sz="0" w:space="0" w:color="auto"/>
      </w:divBdr>
      <w:divsChild>
        <w:div w:id="1415668011">
          <w:marLeft w:val="0"/>
          <w:marRight w:val="0"/>
          <w:marTop w:val="0"/>
          <w:marBottom w:val="0"/>
          <w:divBdr>
            <w:top w:val="none" w:sz="0" w:space="0" w:color="auto"/>
            <w:left w:val="none" w:sz="0" w:space="0" w:color="auto"/>
            <w:bottom w:val="none" w:sz="0" w:space="0" w:color="auto"/>
            <w:right w:val="none" w:sz="0" w:space="0" w:color="auto"/>
          </w:divBdr>
          <w:divsChild>
            <w:div w:id="586770101">
              <w:marLeft w:val="0"/>
              <w:marRight w:val="0"/>
              <w:marTop w:val="0"/>
              <w:marBottom w:val="0"/>
              <w:divBdr>
                <w:top w:val="none" w:sz="0" w:space="0" w:color="auto"/>
                <w:left w:val="none" w:sz="0" w:space="0" w:color="auto"/>
                <w:bottom w:val="none" w:sz="0" w:space="0" w:color="auto"/>
                <w:right w:val="none" w:sz="0" w:space="0" w:color="auto"/>
              </w:divBdr>
              <w:divsChild>
                <w:div w:id="9544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92259">
          <w:marLeft w:val="0"/>
          <w:marRight w:val="0"/>
          <w:marTop w:val="0"/>
          <w:marBottom w:val="0"/>
          <w:divBdr>
            <w:top w:val="none" w:sz="0" w:space="0" w:color="auto"/>
            <w:left w:val="none" w:sz="0" w:space="0" w:color="auto"/>
            <w:bottom w:val="none" w:sz="0" w:space="0" w:color="auto"/>
            <w:right w:val="none" w:sz="0" w:space="0" w:color="auto"/>
          </w:divBdr>
          <w:divsChild>
            <w:div w:id="1520855647">
              <w:marLeft w:val="0"/>
              <w:marRight w:val="0"/>
              <w:marTop w:val="0"/>
              <w:marBottom w:val="0"/>
              <w:divBdr>
                <w:top w:val="none" w:sz="0" w:space="0" w:color="auto"/>
                <w:left w:val="none" w:sz="0" w:space="0" w:color="auto"/>
                <w:bottom w:val="none" w:sz="0" w:space="0" w:color="auto"/>
                <w:right w:val="none" w:sz="0" w:space="0" w:color="auto"/>
              </w:divBdr>
              <w:divsChild>
                <w:div w:id="271402588">
                  <w:marLeft w:val="0"/>
                  <w:marRight w:val="0"/>
                  <w:marTop w:val="0"/>
                  <w:marBottom w:val="0"/>
                  <w:divBdr>
                    <w:top w:val="none" w:sz="0" w:space="0" w:color="auto"/>
                    <w:left w:val="none" w:sz="0" w:space="0" w:color="auto"/>
                    <w:bottom w:val="none" w:sz="0" w:space="0" w:color="auto"/>
                    <w:right w:val="none" w:sz="0" w:space="0" w:color="auto"/>
                  </w:divBdr>
                  <w:divsChild>
                    <w:div w:id="1225675485">
                      <w:marLeft w:val="-225"/>
                      <w:marRight w:val="-225"/>
                      <w:marTop w:val="0"/>
                      <w:marBottom w:val="0"/>
                      <w:divBdr>
                        <w:top w:val="none" w:sz="0" w:space="0" w:color="auto"/>
                        <w:left w:val="none" w:sz="0" w:space="0" w:color="auto"/>
                        <w:bottom w:val="none" w:sz="0" w:space="0" w:color="auto"/>
                        <w:right w:val="none" w:sz="0" w:space="0" w:color="auto"/>
                      </w:divBdr>
                      <w:divsChild>
                        <w:div w:id="945044419">
                          <w:marLeft w:val="-225"/>
                          <w:marRight w:val="-225"/>
                          <w:marTop w:val="0"/>
                          <w:marBottom w:val="0"/>
                          <w:divBdr>
                            <w:top w:val="none" w:sz="0" w:space="0" w:color="auto"/>
                            <w:left w:val="none" w:sz="0" w:space="0" w:color="auto"/>
                            <w:bottom w:val="none" w:sz="0" w:space="0" w:color="auto"/>
                            <w:right w:val="none" w:sz="0" w:space="0" w:color="auto"/>
                          </w:divBdr>
                          <w:divsChild>
                            <w:div w:id="1599554986">
                              <w:marLeft w:val="0"/>
                              <w:marRight w:val="0"/>
                              <w:marTop w:val="0"/>
                              <w:marBottom w:val="0"/>
                              <w:divBdr>
                                <w:top w:val="none" w:sz="0" w:space="0" w:color="auto"/>
                                <w:left w:val="none" w:sz="0" w:space="0" w:color="auto"/>
                                <w:bottom w:val="none" w:sz="0" w:space="0" w:color="auto"/>
                                <w:right w:val="none" w:sz="0" w:space="0" w:color="auto"/>
                              </w:divBdr>
                              <w:divsChild>
                                <w:div w:id="757676572">
                                  <w:marLeft w:val="0"/>
                                  <w:marRight w:val="0"/>
                                  <w:marTop w:val="0"/>
                                  <w:marBottom w:val="0"/>
                                  <w:divBdr>
                                    <w:top w:val="none" w:sz="0" w:space="0" w:color="auto"/>
                                    <w:left w:val="none" w:sz="0" w:space="0" w:color="auto"/>
                                    <w:bottom w:val="none" w:sz="0" w:space="0" w:color="auto"/>
                                    <w:right w:val="none" w:sz="0" w:space="0" w:color="auto"/>
                                  </w:divBdr>
                                  <w:divsChild>
                                    <w:div w:id="16733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141788">
      <w:bodyDiv w:val="1"/>
      <w:marLeft w:val="0"/>
      <w:marRight w:val="0"/>
      <w:marTop w:val="0"/>
      <w:marBottom w:val="0"/>
      <w:divBdr>
        <w:top w:val="none" w:sz="0" w:space="0" w:color="auto"/>
        <w:left w:val="none" w:sz="0" w:space="0" w:color="auto"/>
        <w:bottom w:val="none" w:sz="0" w:space="0" w:color="auto"/>
        <w:right w:val="none" w:sz="0" w:space="0" w:color="auto"/>
      </w:divBdr>
    </w:div>
    <w:div w:id="861744410">
      <w:bodyDiv w:val="1"/>
      <w:marLeft w:val="0"/>
      <w:marRight w:val="0"/>
      <w:marTop w:val="0"/>
      <w:marBottom w:val="0"/>
      <w:divBdr>
        <w:top w:val="none" w:sz="0" w:space="0" w:color="auto"/>
        <w:left w:val="none" w:sz="0" w:space="0" w:color="auto"/>
        <w:bottom w:val="none" w:sz="0" w:space="0" w:color="auto"/>
        <w:right w:val="none" w:sz="0" w:space="0" w:color="auto"/>
      </w:divBdr>
    </w:div>
    <w:div w:id="866941502">
      <w:bodyDiv w:val="1"/>
      <w:marLeft w:val="0"/>
      <w:marRight w:val="0"/>
      <w:marTop w:val="0"/>
      <w:marBottom w:val="0"/>
      <w:divBdr>
        <w:top w:val="none" w:sz="0" w:space="0" w:color="auto"/>
        <w:left w:val="none" w:sz="0" w:space="0" w:color="auto"/>
        <w:bottom w:val="none" w:sz="0" w:space="0" w:color="auto"/>
        <w:right w:val="none" w:sz="0" w:space="0" w:color="auto"/>
      </w:divBdr>
    </w:div>
    <w:div w:id="868107436">
      <w:bodyDiv w:val="1"/>
      <w:marLeft w:val="0"/>
      <w:marRight w:val="0"/>
      <w:marTop w:val="0"/>
      <w:marBottom w:val="0"/>
      <w:divBdr>
        <w:top w:val="none" w:sz="0" w:space="0" w:color="auto"/>
        <w:left w:val="none" w:sz="0" w:space="0" w:color="auto"/>
        <w:bottom w:val="none" w:sz="0" w:space="0" w:color="auto"/>
        <w:right w:val="none" w:sz="0" w:space="0" w:color="auto"/>
      </w:divBdr>
    </w:div>
    <w:div w:id="868253441">
      <w:bodyDiv w:val="1"/>
      <w:marLeft w:val="0"/>
      <w:marRight w:val="0"/>
      <w:marTop w:val="0"/>
      <w:marBottom w:val="0"/>
      <w:divBdr>
        <w:top w:val="none" w:sz="0" w:space="0" w:color="auto"/>
        <w:left w:val="none" w:sz="0" w:space="0" w:color="auto"/>
        <w:bottom w:val="none" w:sz="0" w:space="0" w:color="auto"/>
        <w:right w:val="none" w:sz="0" w:space="0" w:color="auto"/>
      </w:divBdr>
    </w:div>
    <w:div w:id="893350810">
      <w:bodyDiv w:val="1"/>
      <w:marLeft w:val="0"/>
      <w:marRight w:val="0"/>
      <w:marTop w:val="0"/>
      <w:marBottom w:val="0"/>
      <w:divBdr>
        <w:top w:val="none" w:sz="0" w:space="0" w:color="auto"/>
        <w:left w:val="none" w:sz="0" w:space="0" w:color="auto"/>
        <w:bottom w:val="none" w:sz="0" w:space="0" w:color="auto"/>
        <w:right w:val="none" w:sz="0" w:space="0" w:color="auto"/>
      </w:divBdr>
    </w:div>
    <w:div w:id="900866259">
      <w:bodyDiv w:val="1"/>
      <w:marLeft w:val="0"/>
      <w:marRight w:val="0"/>
      <w:marTop w:val="0"/>
      <w:marBottom w:val="0"/>
      <w:divBdr>
        <w:top w:val="none" w:sz="0" w:space="0" w:color="auto"/>
        <w:left w:val="none" w:sz="0" w:space="0" w:color="auto"/>
        <w:bottom w:val="none" w:sz="0" w:space="0" w:color="auto"/>
        <w:right w:val="none" w:sz="0" w:space="0" w:color="auto"/>
      </w:divBdr>
    </w:div>
    <w:div w:id="922954475">
      <w:bodyDiv w:val="1"/>
      <w:marLeft w:val="0"/>
      <w:marRight w:val="0"/>
      <w:marTop w:val="0"/>
      <w:marBottom w:val="0"/>
      <w:divBdr>
        <w:top w:val="none" w:sz="0" w:space="0" w:color="auto"/>
        <w:left w:val="none" w:sz="0" w:space="0" w:color="auto"/>
        <w:bottom w:val="none" w:sz="0" w:space="0" w:color="auto"/>
        <w:right w:val="none" w:sz="0" w:space="0" w:color="auto"/>
      </w:divBdr>
    </w:div>
    <w:div w:id="929238298">
      <w:bodyDiv w:val="1"/>
      <w:marLeft w:val="0"/>
      <w:marRight w:val="0"/>
      <w:marTop w:val="0"/>
      <w:marBottom w:val="0"/>
      <w:divBdr>
        <w:top w:val="none" w:sz="0" w:space="0" w:color="auto"/>
        <w:left w:val="none" w:sz="0" w:space="0" w:color="auto"/>
        <w:bottom w:val="none" w:sz="0" w:space="0" w:color="auto"/>
        <w:right w:val="none" w:sz="0" w:space="0" w:color="auto"/>
      </w:divBdr>
    </w:div>
    <w:div w:id="979308586">
      <w:bodyDiv w:val="1"/>
      <w:marLeft w:val="0"/>
      <w:marRight w:val="0"/>
      <w:marTop w:val="0"/>
      <w:marBottom w:val="0"/>
      <w:divBdr>
        <w:top w:val="none" w:sz="0" w:space="0" w:color="auto"/>
        <w:left w:val="none" w:sz="0" w:space="0" w:color="auto"/>
        <w:bottom w:val="none" w:sz="0" w:space="0" w:color="auto"/>
        <w:right w:val="none" w:sz="0" w:space="0" w:color="auto"/>
      </w:divBdr>
    </w:div>
    <w:div w:id="980384297">
      <w:bodyDiv w:val="1"/>
      <w:marLeft w:val="0"/>
      <w:marRight w:val="0"/>
      <w:marTop w:val="0"/>
      <w:marBottom w:val="0"/>
      <w:divBdr>
        <w:top w:val="none" w:sz="0" w:space="0" w:color="auto"/>
        <w:left w:val="none" w:sz="0" w:space="0" w:color="auto"/>
        <w:bottom w:val="none" w:sz="0" w:space="0" w:color="auto"/>
        <w:right w:val="none" w:sz="0" w:space="0" w:color="auto"/>
      </w:divBdr>
    </w:div>
    <w:div w:id="981035624">
      <w:bodyDiv w:val="1"/>
      <w:marLeft w:val="0"/>
      <w:marRight w:val="0"/>
      <w:marTop w:val="0"/>
      <w:marBottom w:val="0"/>
      <w:divBdr>
        <w:top w:val="none" w:sz="0" w:space="0" w:color="auto"/>
        <w:left w:val="none" w:sz="0" w:space="0" w:color="auto"/>
        <w:bottom w:val="none" w:sz="0" w:space="0" w:color="auto"/>
        <w:right w:val="none" w:sz="0" w:space="0" w:color="auto"/>
      </w:divBdr>
    </w:div>
    <w:div w:id="998651574">
      <w:bodyDiv w:val="1"/>
      <w:marLeft w:val="0"/>
      <w:marRight w:val="0"/>
      <w:marTop w:val="0"/>
      <w:marBottom w:val="0"/>
      <w:divBdr>
        <w:top w:val="none" w:sz="0" w:space="0" w:color="auto"/>
        <w:left w:val="none" w:sz="0" w:space="0" w:color="auto"/>
        <w:bottom w:val="none" w:sz="0" w:space="0" w:color="auto"/>
        <w:right w:val="none" w:sz="0" w:space="0" w:color="auto"/>
      </w:divBdr>
    </w:div>
    <w:div w:id="1006206484">
      <w:bodyDiv w:val="1"/>
      <w:marLeft w:val="0"/>
      <w:marRight w:val="0"/>
      <w:marTop w:val="0"/>
      <w:marBottom w:val="0"/>
      <w:divBdr>
        <w:top w:val="none" w:sz="0" w:space="0" w:color="auto"/>
        <w:left w:val="none" w:sz="0" w:space="0" w:color="auto"/>
        <w:bottom w:val="none" w:sz="0" w:space="0" w:color="auto"/>
        <w:right w:val="none" w:sz="0" w:space="0" w:color="auto"/>
      </w:divBdr>
    </w:div>
    <w:div w:id="1010066175">
      <w:bodyDiv w:val="1"/>
      <w:marLeft w:val="0"/>
      <w:marRight w:val="0"/>
      <w:marTop w:val="0"/>
      <w:marBottom w:val="0"/>
      <w:divBdr>
        <w:top w:val="none" w:sz="0" w:space="0" w:color="auto"/>
        <w:left w:val="none" w:sz="0" w:space="0" w:color="auto"/>
        <w:bottom w:val="none" w:sz="0" w:space="0" w:color="auto"/>
        <w:right w:val="none" w:sz="0" w:space="0" w:color="auto"/>
      </w:divBdr>
    </w:div>
    <w:div w:id="1020201391">
      <w:bodyDiv w:val="1"/>
      <w:marLeft w:val="0"/>
      <w:marRight w:val="0"/>
      <w:marTop w:val="0"/>
      <w:marBottom w:val="0"/>
      <w:divBdr>
        <w:top w:val="none" w:sz="0" w:space="0" w:color="auto"/>
        <w:left w:val="none" w:sz="0" w:space="0" w:color="auto"/>
        <w:bottom w:val="none" w:sz="0" w:space="0" w:color="auto"/>
        <w:right w:val="none" w:sz="0" w:space="0" w:color="auto"/>
      </w:divBdr>
    </w:div>
    <w:div w:id="1026639052">
      <w:bodyDiv w:val="1"/>
      <w:marLeft w:val="0"/>
      <w:marRight w:val="0"/>
      <w:marTop w:val="0"/>
      <w:marBottom w:val="0"/>
      <w:divBdr>
        <w:top w:val="none" w:sz="0" w:space="0" w:color="auto"/>
        <w:left w:val="none" w:sz="0" w:space="0" w:color="auto"/>
        <w:bottom w:val="none" w:sz="0" w:space="0" w:color="auto"/>
        <w:right w:val="none" w:sz="0" w:space="0" w:color="auto"/>
      </w:divBdr>
    </w:div>
    <w:div w:id="1036539337">
      <w:bodyDiv w:val="1"/>
      <w:marLeft w:val="0"/>
      <w:marRight w:val="0"/>
      <w:marTop w:val="0"/>
      <w:marBottom w:val="0"/>
      <w:divBdr>
        <w:top w:val="none" w:sz="0" w:space="0" w:color="auto"/>
        <w:left w:val="none" w:sz="0" w:space="0" w:color="auto"/>
        <w:bottom w:val="none" w:sz="0" w:space="0" w:color="auto"/>
        <w:right w:val="none" w:sz="0" w:space="0" w:color="auto"/>
      </w:divBdr>
    </w:div>
    <w:div w:id="1036855315">
      <w:bodyDiv w:val="1"/>
      <w:marLeft w:val="0"/>
      <w:marRight w:val="0"/>
      <w:marTop w:val="0"/>
      <w:marBottom w:val="0"/>
      <w:divBdr>
        <w:top w:val="none" w:sz="0" w:space="0" w:color="auto"/>
        <w:left w:val="none" w:sz="0" w:space="0" w:color="auto"/>
        <w:bottom w:val="none" w:sz="0" w:space="0" w:color="auto"/>
        <w:right w:val="none" w:sz="0" w:space="0" w:color="auto"/>
      </w:divBdr>
    </w:div>
    <w:div w:id="1040664819">
      <w:bodyDiv w:val="1"/>
      <w:marLeft w:val="0"/>
      <w:marRight w:val="0"/>
      <w:marTop w:val="0"/>
      <w:marBottom w:val="0"/>
      <w:divBdr>
        <w:top w:val="none" w:sz="0" w:space="0" w:color="auto"/>
        <w:left w:val="none" w:sz="0" w:space="0" w:color="auto"/>
        <w:bottom w:val="none" w:sz="0" w:space="0" w:color="auto"/>
        <w:right w:val="none" w:sz="0" w:space="0" w:color="auto"/>
      </w:divBdr>
    </w:div>
    <w:div w:id="1042941143">
      <w:bodyDiv w:val="1"/>
      <w:marLeft w:val="0"/>
      <w:marRight w:val="0"/>
      <w:marTop w:val="0"/>
      <w:marBottom w:val="0"/>
      <w:divBdr>
        <w:top w:val="none" w:sz="0" w:space="0" w:color="auto"/>
        <w:left w:val="none" w:sz="0" w:space="0" w:color="auto"/>
        <w:bottom w:val="none" w:sz="0" w:space="0" w:color="auto"/>
        <w:right w:val="none" w:sz="0" w:space="0" w:color="auto"/>
      </w:divBdr>
    </w:div>
    <w:div w:id="1044061135">
      <w:bodyDiv w:val="1"/>
      <w:marLeft w:val="0"/>
      <w:marRight w:val="0"/>
      <w:marTop w:val="0"/>
      <w:marBottom w:val="0"/>
      <w:divBdr>
        <w:top w:val="none" w:sz="0" w:space="0" w:color="auto"/>
        <w:left w:val="none" w:sz="0" w:space="0" w:color="auto"/>
        <w:bottom w:val="none" w:sz="0" w:space="0" w:color="auto"/>
        <w:right w:val="none" w:sz="0" w:space="0" w:color="auto"/>
      </w:divBdr>
    </w:div>
    <w:div w:id="1047877253">
      <w:bodyDiv w:val="1"/>
      <w:marLeft w:val="0"/>
      <w:marRight w:val="0"/>
      <w:marTop w:val="0"/>
      <w:marBottom w:val="0"/>
      <w:divBdr>
        <w:top w:val="none" w:sz="0" w:space="0" w:color="auto"/>
        <w:left w:val="none" w:sz="0" w:space="0" w:color="auto"/>
        <w:bottom w:val="none" w:sz="0" w:space="0" w:color="auto"/>
        <w:right w:val="none" w:sz="0" w:space="0" w:color="auto"/>
      </w:divBdr>
    </w:div>
    <w:div w:id="1065490709">
      <w:bodyDiv w:val="1"/>
      <w:marLeft w:val="0"/>
      <w:marRight w:val="0"/>
      <w:marTop w:val="0"/>
      <w:marBottom w:val="0"/>
      <w:divBdr>
        <w:top w:val="none" w:sz="0" w:space="0" w:color="auto"/>
        <w:left w:val="none" w:sz="0" w:space="0" w:color="auto"/>
        <w:bottom w:val="none" w:sz="0" w:space="0" w:color="auto"/>
        <w:right w:val="none" w:sz="0" w:space="0" w:color="auto"/>
      </w:divBdr>
    </w:div>
    <w:div w:id="1069376577">
      <w:bodyDiv w:val="1"/>
      <w:marLeft w:val="0"/>
      <w:marRight w:val="0"/>
      <w:marTop w:val="0"/>
      <w:marBottom w:val="0"/>
      <w:divBdr>
        <w:top w:val="none" w:sz="0" w:space="0" w:color="auto"/>
        <w:left w:val="none" w:sz="0" w:space="0" w:color="auto"/>
        <w:bottom w:val="none" w:sz="0" w:space="0" w:color="auto"/>
        <w:right w:val="none" w:sz="0" w:space="0" w:color="auto"/>
      </w:divBdr>
    </w:div>
    <w:div w:id="1070351740">
      <w:bodyDiv w:val="1"/>
      <w:marLeft w:val="0"/>
      <w:marRight w:val="0"/>
      <w:marTop w:val="0"/>
      <w:marBottom w:val="0"/>
      <w:divBdr>
        <w:top w:val="none" w:sz="0" w:space="0" w:color="auto"/>
        <w:left w:val="none" w:sz="0" w:space="0" w:color="auto"/>
        <w:bottom w:val="none" w:sz="0" w:space="0" w:color="auto"/>
        <w:right w:val="none" w:sz="0" w:space="0" w:color="auto"/>
      </w:divBdr>
    </w:div>
    <w:div w:id="1075393854">
      <w:bodyDiv w:val="1"/>
      <w:marLeft w:val="0"/>
      <w:marRight w:val="0"/>
      <w:marTop w:val="0"/>
      <w:marBottom w:val="0"/>
      <w:divBdr>
        <w:top w:val="none" w:sz="0" w:space="0" w:color="auto"/>
        <w:left w:val="none" w:sz="0" w:space="0" w:color="auto"/>
        <w:bottom w:val="none" w:sz="0" w:space="0" w:color="auto"/>
        <w:right w:val="none" w:sz="0" w:space="0" w:color="auto"/>
      </w:divBdr>
    </w:div>
    <w:div w:id="1093862384">
      <w:bodyDiv w:val="1"/>
      <w:marLeft w:val="0"/>
      <w:marRight w:val="0"/>
      <w:marTop w:val="0"/>
      <w:marBottom w:val="0"/>
      <w:divBdr>
        <w:top w:val="none" w:sz="0" w:space="0" w:color="auto"/>
        <w:left w:val="none" w:sz="0" w:space="0" w:color="auto"/>
        <w:bottom w:val="none" w:sz="0" w:space="0" w:color="auto"/>
        <w:right w:val="none" w:sz="0" w:space="0" w:color="auto"/>
      </w:divBdr>
    </w:div>
    <w:div w:id="1099569102">
      <w:bodyDiv w:val="1"/>
      <w:marLeft w:val="0"/>
      <w:marRight w:val="0"/>
      <w:marTop w:val="0"/>
      <w:marBottom w:val="0"/>
      <w:divBdr>
        <w:top w:val="none" w:sz="0" w:space="0" w:color="auto"/>
        <w:left w:val="none" w:sz="0" w:space="0" w:color="auto"/>
        <w:bottom w:val="none" w:sz="0" w:space="0" w:color="auto"/>
        <w:right w:val="none" w:sz="0" w:space="0" w:color="auto"/>
      </w:divBdr>
    </w:div>
    <w:div w:id="1099908267">
      <w:bodyDiv w:val="1"/>
      <w:marLeft w:val="0"/>
      <w:marRight w:val="0"/>
      <w:marTop w:val="0"/>
      <w:marBottom w:val="0"/>
      <w:divBdr>
        <w:top w:val="none" w:sz="0" w:space="0" w:color="auto"/>
        <w:left w:val="none" w:sz="0" w:space="0" w:color="auto"/>
        <w:bottom w:val="none" w:sz="0" w:space="0" w:color="auto"/>
        <w:right w:val="none" w:sz="0" w:space="0" w:color="auto"/>
      </w:divBdr>
    </w:div>
    <w:div w:id="1101754940">
      <w:bodyDiv w:val="1"/>
      <w:marLeft w:val="0"/>
      <w:marRight w:val="0"/>
      <w:marTop w:val="0"/>
      <w:marBottom w:val="0"/>
      <w:divBdr>
        <w:top w:val="none" w:sz="0" w:space="0" w:color="auto"/>
        <w:left w:val="none" w:sz="0" w:space="0" w:color="auto"/>
        <w:bottom w:val="none" w:sz="0" w:space="0" w:color="auto"/>
        <w:right w:val="none" w:sz="0" w:space="0" w:color="auto"/>
      </w:divBdr>
    </w:div>
    <w:div w:id="1104959565">
      <w:bodyDiv w:val="1"/>
      <w:marLeft w:val="0"/>
      <w:marRight w:val="0"/>
      <w:marTop w:val="0"/>
      <w:marBottom w:val="0"/>
      <w:divBdr>
        <w:top w:val="none" w:sz="0" w:space="0" w:color="auto"/>
        <w:left w:val="none" w:sz="0" w:space="0" w:color="auto"/>
        <w:bottom w:val="none" w:sz="0" w:space="0" w:color="auto"/>
        <w:right w:val="none" w:sz="0" w:space="0" w:color="auto"/>
      </w:divBdr>
    </w:div>
    <w:div w:id="1114784378">
      <w:bodyDiv w:val="1"/>
      <w:marLeft w:val="0"/>
      <w:marRight w:val="0"/>
      <w:marTop w:val="0"/>
      <w:marBottom w:val="0"/>
      <w:divBdr>
        <w:top w:val="none" w:sz="0" w:space="0" w:color="auto"/>
        <w:left w:val="none" w:sz="0" w:space="0" w:color="auto"/>
        <w:bottom w:val="none" w:sz="0" w:space="0" w:color="auto"/>
        <w:right w:val="none" w:sz="0" w:space="0" w:color="auto"/>
      </w:divBdr>
    </w:div>
    <w:div w:id="1116365386">
      <w:bodyDiv w:val="1"/>
      <w:marLeft w:val="0"/>
      <w:marRight w:val="0"/>
      <w:marTop w:val="0"/>
      <w:marBottom w:val="0"/>
      <w:divBdr>
        <w:top w:val="none" w:sz="0" w:space="0" w:color="auto"/>
        <w:left w:val="none" w:sz="0" w:space="0" w:color="auto"/>
        <w:bottom w:val="none" w:sz="0" w:space="0" w:color="auto"/>
        <w:right w:val="none" w:sz="0" w:space="0" w:color="auto"/>
      </w:divBdr>
    </w:div>
    <w:div w:id="1119950745">
      <w:bodyDiv w:val="1"/>
      <w:marLeft w:val="0"/>
      <w:marRight w:val="0"/>
      <w:marTop w:val="0"/>
      <w:marBottom w:val="0"/>
      <w:divBdr>
        <w:top w:val="none" w:sz="0" w:space="0" w:color="auto"/>
        <w:left w:val="none" w:sz="0" w:space="0" w:color="auto"/>
        <w:bottom w:val="none" w:sz="0" w:space="0" w:color="auto"/>
        <w:right w:val="none" w:sz="0" w:space="0" w:color="auto"/>
      </w:divBdr>
    </w:div>
    <w:div w:id="1126318037">
      <w:bodyDiv w:val="1"/>
      <w:marLeft w:val="0"/>
      <w:marRight w:val="0"/>
      <w:marTop w:val="0"/>
      <w:marBottom w:val="0"/>
      <w:divBdr>
        <w:top w:val="none" w:sz="0" w:space="0" w:color="auto"/>
        <w:left w:val="none" w:sz="0" w:space="0" w:color="auto"/>
        <w:bottom w:val="none" w:sz="0" w:space="0" w:color="auto"/>
        <w:right w:val="none" w:sz="0" w:space="0" w:color="auto"/>
      </w:divBdr>
    </w:div>
    <w:div w:id="1130392770">
      <w:bodyDiv w:val="1"/>
      <w:marLeft w:val="0"/>
      <w:marRight w:val="0"/>
      <w:marTop w:val="0"/>
      <w:marBottom w:val="0"/>
      <w:divBdr>
        <w:top w:val="none" w:sz="0" w:space="0" w:color="auto"/>
        <w:left w:val="none" w:sz="0" w:space="0" w:color="auto"/>
        <w:bottom w:val="none" w:sz="0" w:space="0" w:color="auto"/>
        <w:right w:val="none" w:sz="0" w:space="0" w:color="auto"/>
      </w:divBdr>
    </w:div>
    <w:div w:id="1137451404">
      <w:bodyDiv w:val="1"/>
      <w:marLeft w:val="0"/>
      <w:marRight w:val="0"/>
      <w:marTop w:val="0"/>
      <w:marBottom w:val="0"/>
      <w:divBdr>
        <w:top w:val="none" w:sz="0" w:space="0" w:color="auto"/>
        <w:left w:val="none" w:sz="0" w:space="0" w:color="auto"/>
        <w:bottom w:val="none" w:sz="0" w:space="0" w:color="auto"/>
        <w:right w:val="none" w:sz="0" w:space="0" w:color="auto"/>
      </w:divBdr>
    </w:div>
    <w:div w:id="1140614537">
      <w:bodyDiv w:val="1"/>
      <w:marLeft w:val="0"/>
      <w:marRight w:val="0"/>
      <w:marTop w:val="0"/>
      <w:marBottom w:val="0"/>
      <w:divBdr>
        <w:top w:val="none" w:sz="0" w:space="0" w:color="auto"/>
        <w:left w:val="none" w:sz="0" w:space="0" w:color="auto"/>
        <w:bottom w:val="none" w:sz="0" w:space="0" w:color="auto"/>
        <w:right w:val="none" w:sz="0" w:space="0" w:color="auto"/>
      </w:divBdr>
    </w:div>
    <w:div w:id="1140734461">
      <w:bodyDiv w:val="1"/>
      <w:marLeft w:val="0"/>
      <w:marRight w:val="0"/>
      <w:marTop w:val="0"/>
      <w:marBottom w:val="0"/>
      <w:divBdr>
        <w:top w:val="none" w:sz="0" w:space="0" w:color="auto"/>
        <w:left w:val="none" w:sz="0" w:space="0" w:color="auto"/>
        <w:bottom w:val="none" w:sz="0" w:space="0" w:color="auto"/>
        <w:right w:val="none" w:sz="0" w:space="0" w:color="auto"/>
      </w:divBdr>
    </w:div>
    <w:div w:id="1146623997">
      <w:bodyDiv w:val="1"/>
      <w:marLeft w:val="0"/>
      <w:marRight w:val="0"/>
      <w:marTop w:val="0"/>
      <w:marBottom w:val="0"/>
      <w:divBdr>
        <w:top w:val="none" w:sz="0" w:space="0" w:color="auto"/>
        <w:left w:val="none" w:sz="0" w:space="0" w:color="auto"/>
        <w:bottom w:val="none" w:sz="0" w:space="0" w:color="auto"/>
        <w:right w:val="none" w:sz="0" w:space="0" w:color="auto"/>
      </w:divBdr>
    </w:div>
    <w:div w:id="1148281400">
      <w:bodyDiv w:val="1"/>
      <w:marLeft w:val="0"/>
      <w:marRight w:val="0"/>
      <w:marTop w:val="0"/>
      <w:marBottom w:val="0"/>
      <w:divBdr>
        <w:top w:val="none" w:sz="0" w:space="0" w:color="auto"/>
        <w:left w:val="none" w:sz="0" w:space="0" w:color="auto"/>
        <w:bottom w:val="none" w:sz="0" w:space="0" w:color="auto"/>
        <w:right w:val="none" w:sz="0" w:space="0" w:color="auto"/>
      </w:divBdr>
    </w:div>
    <w:div w:id="1151025316">
      <w:bodyDiv w:val="1"/>
      <w:marLeft w:val="0"/>
      <w:marRight w:val="0"/>
      <w:marTop w:val="0"/>
      <w:marBottom w:val="0"/>
      <w:divBdr>
        <w:top w:val="none" w:sz="0" w:space="0" w:color="auto"/>
        <w:left w:val="none" w:sz="0" w:space="0" w:color="auto"/>
        <w:bottom w:val="none" w:sz="0" w:space="0" w:color="auto"/>
        <w:right w:val="none" w:sz="0" w:space="0" w:color="auto"/>
      </w:divBdr>
    </w:div>
    <w:div w:id="1152286648">
      <w:bodyDiv w:val="1"/>
      <w:marLeft w:val="0"/>
      <w:marRight w:val="0"/>
      <w:marTop w:val="0"/>
      <w:marBottom w:val="0"/>
      <w:divBdr>
        <w:top w:val="none" w:sz="0" w:space="0" w:color="auto"/>
        <w:left w:val="none" w:sz="0" w:space="0" w:color="auto"/>
        <w:bottom w:val="none" w:sz="0" w:space="0" w:color="auto"/>
        <w:right w:val="none" w:sz="0" w:space="0" w:color="auto"/>
      </w:divBdr>
    </w:div>
    <w:div w:id="1168256056">
      <w:bodyDiv w:val="1"/>
      <w:marLeft w:val="0"/>
      <w:marRight w:val="0"/>
      <w:marTop w:val="0"/>
      <w:marBottom w:val="0"/>
      <w:divBdr>
        <w:top w:val="none" w:sz="0" w:space="0" w:color="auto"/>
        <w:left w:val="none" w:sz="0" w:space="0" w:color="auto"/>
        <w:bottom w:val="none" w:sz="0" w:space="0" w:color="auto"/>
        <w:right w:val="none" w:sz="0" w:space="0" w:color="auto"/>
      </w:divBdr>
    </w:div>
    <w:div w:id="1191182405">
      <w:bodyDiv w:val="1"/>
      <w:marLeft w:val="0"/>
      <w:marRight w:val="0"/>
      <w:marTop w:val="0"/>
      <w:marBottom w:val="0"/>
      <w:divBdr>
        <w:top w:val="none" w:sz="0" w:space="0" w:color="auto"/>
        <w:left w:val="none" w:sz="0" w:space="0" w:color="auto"/>
        <w:bottom w:val="none" w:sz="0" w:space="0" w:color="auto"/>
        <w:right w:val="none" w:sz="0" w:space="0" w:color="auto"/>
      </w:divBdr>
    </w:div>
    <w:div w:id="1200512142">
      <w:bodyDiv w:val="1"/>
      <w:marLeft w:val="0"/>
      <w:marRight w:val="0"/>
      <w:marTop w:val="0"/>
      <w:marBottom w:val="0"/>
      <w:divBdr>
        <w:top w:val="none" w:sz="0" w:space="0" w:color="auto"/>
        <w:left w:val="none" w:sz="0" w:space="0" w:color="auto"/>
        <w:bottom w:val="none" w:sz="0" w:space="0" w:color="auto"/>
        <w:right w:val="none" w:sz="0" w:space="0" w:color="auto"/>
      </w:divBdr>
    </w:div>
    <w:div w:id="1204557752">
      <w:bodyDiv w:val="1"/>
      <w:marLeft w:val="0"/>
      <w:marRight w:val="0"/>
      <w:marTop w:val="0"/>
      <w:marBottom w:val="0"/>
      <w:divBdr>
        <w:top w:val="none" w:sz="0" w:space="0" w:color="auto"/>
        <w:left w:val="none" w:sz="0" w:space="0" w:color="auto"/>
        <w:bottom w:val="none" w:sz="0" w:space="0" w:color="auto"/>
        <w:right w:val="none" w:sz="0" w:space="0" w:color="auto"/>
      </w:divBdr>
    </w:div>
    <w:div w:id="1205293440">
      <w:bodyDiv w:val="1"/>
      <w:marLeft w:val="0"/>
      <w:marRight w:val="0"/>
      <w:marTop w:val="0"/>
      <w:marBottom w:val="0"/>
      <w:divBdr>
        <w:top w:val="none" w:sz="0" w:space="0" w:color="auto"/>
        <w:left w:val="none" w:sz="0" w:space="0" w:color="auto"/>
        <w:bottom w:val="none" w:sz="0" w:space="0" w:color="auto"/>
        <w:right w:val="none" w:sz="0" w:space="0" w:color="auto"/>
      </w:divBdr>
    </w:div>
    <w:div w:id="1222669557">
      <w:bodyDiv w:val="1"/>
      <w:marLeft w:val="0"/>
      <w:marRight w:val="0"/>
      <w:marTop w:val="0"/>
      <w:marBottom w:val="0"/>
      <w:divBdr>
        <w:top w:val="none" w:sz="0" w:space="0" w:color="auto"/>
        <w:left w:val="none" w:sz="0" w:space="0" w:color="auto"/>
        <w:bottom w:val="none" w:sz="0" w:space="0" w:color="auto"/>
        <w:right w:val="none" w:sz="0" w:space="0" w:color="auto"/>
      </w:divBdr>
    </w:div>
    <w:div w:id="1236208447">
      <w:bodyDiv w:val="1"/>
      <w:marLeft w:val="0"/>
      <w:marRight w:val="0"/>
      <w:marTop w:val="0"/>
      <w:marBottom w:val="0"/>
      <w:divBdr>
        <w:top w:val="none" w:sz="0" w:space="0" w:color="auto"/>
        <w:left w:val="none" w:sz="0" w:space="0" w:color="auto"/>
        <w:bottom w:val="none" w:sz="0" w:space="0" w:color="auto"/>
        <w:right w:val="none" w:sz="0" w:space="0" w:color="auto"/>
      </w:divBdr>
    </w:div>
    <w:div w:id="1245801909">
      <w:bodyDiv w:val="1"/>
      <w:marLeft w:val="0"/>
      <w:marRight w:val="0"/>
      <w:marTop w:val="0"/>
      <w:marBottom w:val="0"/>
      <w:divBdr>
        <w:top w:val="none" w:sz="0" w:space="0" w:color="auto"/>
        <w:left w:val="none" w:sz="0" w:space="0" w:color="auto"/>
        <w:bottom w:val="none" w:sz="0" w:space="0" w:color="auto"/>
        <w:right w:val="none" w:sz="0" w:space="0" w:color="auto"/>
      </w:divBdr>
    </w:div>
    <w:div w:id="1251087462">
      <w:bodyDiv w:val="1"/>
      <w:marLeft w:val="0"/>
      <w:marRight w:val="0"/>
      <w:marTop w:val="0"/>
      <w:marBottom w:val="0"/>
      <w:divBdr>
        <w:top w:val="none" w:sz="0" w:space="0" w:color="auto"/>
        <w:left w:val="none" w:sz="0" w:space="0" w:color="auto"/>
        <w:bottom w:val="none" w:sz="0" w:space="0" w:color="auto"/>
        <w:right w:val="none" w:sz="0" w:space="0" w:color="auto"/>
      </w:divBdr>
    </w:div>
    <w:div w:id="1253277560">
      <w:bodyDiv w:val="1"/>
      <w:marLeft w:val="0"/>
      <w:marRight w:val="0"/>
      <w:marTop w:val="0"/>
      <w:marBottom w:val="0"/>
      <w:divBdr>
        <w:top w:val="none" w:sz="0" w:space="0" w:color="auto"/>
        <w:left w:val="none" w:sz="0" w:space="0" w:color="auto"/>
        <w:bottom w:val="none" w:sz="0" w:space="0" w:color="auto"/>
        <w:right w:val="none" w:sz="0" w:space="0" w:color="auto"/>
      </w:divBdr>
    </w:div>
    <w:div w:id="1264653310">
      <w:bodyDiv w:val="1"/>
      <w:marLeft w:val="0"/>
      <w:marRight w:val="0"/>
      <w:marTop w:val="0"/>
      <w:marBottom w:val="0"/>
      <w:divBdr>
        <w:top w:val="none" w:sz="0" w:space="0" w:color="auto"/>
        <w:left w:val="none" w:sz="0" w:space="0" w:color="auto"/>
        <w:bottom w:val="none" w:sz="0" w:space="0" w:color="auto"/>
        <w:right w:val="none" w:sz="0" w:space="0" w:color="auto"/>
      </w:divBdr>
    </w:div>
    <w:div w:id="1265843848">
      <w:bodyDiv w:val="1"/>
      <w:marLeft w:val="0"/>
      <w:marRight w:val="0"/>
      <w:marTop w:val="0"/>
      <w:marBottom w:val="0"/>
      <w:divBdr>
        <w:top w:val="none" w:sz="0" w:space="0" w:color="auto"/>
        <w:left w:val="none" w:sz="0" w:space="0" w:color="auto"/>
        <w:bottom w:val="none" w:sz="0" w:space="0" w:color="auto"/>
        <w:right w:val="none" w:sz="0" w:space="0" w:color="auto"/>
      </w:divBdr>
    </w:div>
    <w:div w:id="1276520023">
      <w:bodyDiv w:val="1"/>
      <w:marLeft w:val="0"/>
      <w:marRight w:val="0"/>
      <w:marTop w:val="0"/>
      <w:marBottom w:val="0"/>
      <w:divBdr>
        <w:top w:val="none" w:sz="0" w:space="0" w:color="auto"/>
        <w:left w:val="none" w:sz="0" w:space="0" w:color="auto"/>
        <w:bottom w:val="none" w:sz="0" w:space="0" w:color="auto"/>
        <w:right w:val="none" w:sz="0" w:space="0" w:color="auto"/>
      </w:divBdr>
    </w:div>
    <w:div w:id="1286345934">
      <w:bodyDiv w:val="1"/>
      <w:marLeft w:val="0"/>
      <w:marRight w:val="0"/>
      <w:marTop w:val="0"/>
      <w:marBottom w:val="0"/>
      <w:divBdr>
        <w:top w:val="none" w:sz="0" w:space="0" w:color="auto"/>
        <w:left w:val="none" w:sz="0" w:space="0" w:color="auto"/>
        <w:bottom w:val="none" w:sz="0" w:space="0" w:color="auto"/>
        <w:right w:val="none" w:sz="0" w:space="0" w:color="auto"/>
      </w:divBdr>
    </w:div>
    <w:div w:id="1301497928">
      <w:bodyDiv w:val="1"/>
      <w:marLeft w:val="0"/>
      <w:marRight w:val="0"/>
      <w:marTop w:val="0"/>
      <w:marBottom w:val="0"/>
      <w:divBdr>
        <w:top w:val="none" w:sz="0" w:space="0" w:color="auto"/>
        <w:left w:val="none" w:sz="0" w:space="0" w:color="auto"/>
        <w:bottom w:val="none" w:sz="0" w:space="0" w:color="auto"/>
        <w:right w:val="none" w:sz="0" w:space="0" w:color="auto"/>
      </w:divBdr>
    </w:div>
    <w:div w:id="1303003287">
      <w:bodyDiv w:val="1"/>
      <w:marLeft w:val="0"/>
      <w:marRight w:val="0"/>
      <w:marTop w:val="0"/>
      <w:marBottom w:val="0"/>
      <w:divBdr>
        <w:top w:val="none" w:sz="0" w:space="0" w:color="auto"/>
        <w:left w:val="none" w:sz="0" w:space="0" w:color="auto"/>
        <w:bottom w:val="none" w:sz="0" w:space="0" w:color="auto"/>
        <w:right w:val="none" w:sz="0" w:space="0" w:color="auto"/>
      </w:divBdr>
    </w:div>
    <w:div w:id="1304041186">
      <w:bodyDiv w:val="1"/>
      <w:marLeft w:val="0"/>
      <w:marRight w:val="0"/>
      <w:marTop w:val="0"/>
      <w:marBottom w:val="0"/>
      <w:divBdr>
        <w:top w:val="none" w:sz="0" w:space="0" w:color="auto"/>
        <w:left w:val="none" w:sz="0" w:space="0" w:color="auto"/>
        <w:bottom w:val="none" w:sz="0" w:space="0" w:color="auto"/>
        <w:right w:val="none" w:sz="0" w:space="0" w:color="auto"/>
      </w:divBdr>
    </w:div>
    <w:div w:id="1309090212">
      <w:bodyDiv w:val="1"/>
      <w:marLeft w:val="0"/>
      <w:marRight w:val="0"/>
      <w:marTop w:val="0"/>
      <w:marBottom w:val="0"/>
      <w:divBdr>
        <w:top w:val="none" w:sz="0" w:space="0" w:color="auto"/>
        <w:left w:val="none" w:sz="0" w:space="0" w:color="auto"/>
        <w:bottom w:val="none" w:sz="0" w:space="0" w:color="auto"/>
        <w:right w:val="none" w:sz="0" w:space="0" w:color="auto"/>
      </w:divBdr>
    </w:div>
    <w:div w:id="1327585907">
      <w:bodyDiv w:val="1"/>
      <w:marLeft w:val="0"/>
      <w:marRight w:val="0"/>
      <w:marTop w:val="0"/>
      <w:marBottom w:val="0"/>
      <w:divBdr>
        <w:top w:val="none" w:sz="0" w:space="0" w:color="auto"/>
        <w:left w:val="none" w:sz="0" w:space="0" w:color="auto"/>
        <w:bottom w:val="none" w:sz="0" w:space="0" w:color="auto"/>
        <w:right w:val="none" w:sz="0" w:space="0" w:color="auto"/>
      </w:divBdr>
    </w:div>
    <w:div w:id="1331446672">
      <w:bodyDiv w:val="1"/>
      <w:marLeft w:val="0"/>
      <w:marRight w:val="0"/>
      <w:marTop w:val="0"/>
      <w:marBottom w:val="0"/>
      <w:divBdr>
        <w:top w:val="none" w:sz="0" w:space="0" w:color="auto"/>
        <w:left w:val="none" w:sz="0" w:space="0" w:color="auto"/>
        <w:bottom w:val="none" w:sz="0" w:space="0" w:color="auto"/>
        <w:right w:val="none" w:sz="0" w:space="0" w:color="auto"/>
      </w:divBdr>
    </w:div>
    <w:div w:id="1339189831">
      <w:bodyDiv w:val="1"/>
      <w:marLeft w:val="0"/>
      <w:marRight w:val="0"/>
      <w:marTop w:val="0"/>
      <w:marBottom w:val="0"/>
      <w:divBdr>
        <w:top w:val="none" w:sz="0" w:space="0" w:color="auto"/>
        <w:left w:val="none" w:sz="0" w:space="0" w:color="auto"/>
        <w:bottom w:val="none" w:sz="0" w:space="0" w:color="auto"/>
        <w:right w:val="none" w:sz="0" w:space="0" w:color="auto"/>
      </w:divBdr>
    </w:div>
    <w:div w:id="1348288138">
      <w:bodyDiv w:val="1"/>
      <w:marLeft w:val="0"/>
      <w:marRight w:val="0"/>
      <w:marTop w:val="0"/>
      <w:marBottom w:val="0"/>
      <w:divBdr>
        <w:top w:val="none" w:sz="0" w:space="0" w:color="auto"/>
        <w:left w:val="none" w:sz="0" w:space="0" w:color="auto"/>
        <w:bottom w:val="none" w:sz="0" w:space="0" w:color="auto"/>
        <w:right w:val="none" w:sz="0" w:space="0" w:color="auto"/>
      </w:divBdr>
    </w:div>
    <w:div w:id="1351032526">
      <w:bodyDiv w:val="1"/>
      <w:marLeft w:val="0"/>
      <w:marRight w:val="0"/>
      <w:marTop w:val="0"/>
      <w:marBottom w:val="0"/>
      <w:divBdr>
        <w:top w:val="none" w:sz="0" w:space="0" w:color="auto"/>
        <w:left w:val="none" w:sz="0" w:space="0" w:color="auto"/>
        <w:bottom w:val="none" w:sz="0" w:space="0" w:color="auto"/>
        <w:right w:val="none" w:sz="0" w:space="0" w:color="auto"/>
      </w:divBdr>
    </w:div>
    <w:div w:id="1369061378">
      <w:bodyDiv w:val="1"/>
      <w:marLeft w:val="0"/>
      <w:marRight w:val="0"/>
      <w:marTop w:val="0"/>
      <w:marBottom w:val="0"/>
      <w:divBdr>
        <w:top w:val="none" w:sz="0" w:space="0" w:color="auto"/>
        <w:left w:val="none" w:sz="0" w:space="0" w:color="auto"/>
        <w:bottom w:val="none" w:sz="0" w:space="0" w:color="auto"/>
        <w:right w:val="none" w:sz="0" w:space="0" w:color="auto"/>
      </w:divBdr>
    </w:div>
    <w:div w:id="1374770104">
      <w:bodyDiv w:val="1"/>
      <w:marLeft w:val="0"/>
      <w:marRight w:val="0"/>
      <w:marTop w:val="0"/>
      <w:marBottom w:val="0"/>
      <w:divBdr>
        <w:top w:val="none" w:sz="0" w:space="0" w:color="auto"/>
        <w:left w:val="none" w:sz="0" w:space="0" w:color="auto"/>
        <w:bottom w:val="none" w:sz="0" w:space="0" w:color="auto"/>
        <w:right w:val="none" w:sz="0" w:space="0" w:color="auto"/>
      </w:divBdr>
    </w:div>
    <w:div w:id="1391926675">
      <w:bodyDiv w:val="1"/>
      <w:marLeft w:val="0"/>
      <w:marRight w:val="0"/>
      <w:marTop w:val="0"/>
      <w:marBottom w:val="0"/>
      <w:divBdr>
        <w:top w:val="none" w:sz="0" w:space="0" w:color="auto"/>
        <w:left w:val="none" w:sz="0" w:space="0" w:color="auto"/>
        <w:bottom w:val="none" w:sz="0" w:space="0" w:color="auto"/>
        <w:right w:val="none" w:sz="0" w:space="0" w:color="auto"/>
      </w:divBdr>
    </w:div>
    <w:div w:id="1395927660">
      <w:bodyDiv w:val="1"/>
      <w:marLeft w:val="0"/>
      <w:marRight w:val="0"/>
      <w:marTop w:val="0"/>
      <w:marBottom w:val="0"/>
      <w:divBdr>
        <w:top w:val="none" w:sz="0" w:space="0" w:color="auto"/>
        <w:left w:val="none" w:sz="0" w:space="0" w:color="auto"/>
        <w:bottom w:val="none" w:sz="0" w:space="0" w:color="auto"/>
        <w:right w:val="none" w:sz="0" w:space="0" w:color="auto"/>
      </w:divBdr>
    </w:div>
    <w:div w:id="1397970889">
      <w:bodyDiv w:val="1"/>
      <w:marLeft w:val="0"/>
      <w:marRight w:val="0"/>
      <w:marTop w:val="0"/>
      <w:marBottom w:val="0"/>
      <w:divBdr>
        <w:top w:val="none" w:sz="0" w:space="0" w:color="auto"/>
        <w:left w:val="none" w:sz="0" w:space="0" w:color="auto"/>
        <w:bottom w:val="none" w:sz="0" w:space="0" w:color="auto"/>
        <w:right w:val="none" w:sz="0" w:space="0" w:color="auto"/>
      </w:divBdr>
    </w:div>
    <w:div w:id="1406537594">
      <w:bodyDiv w:val="1"/>
      <w:marLeft w:val="0"/>
      <w:marRight w:val="0"/>
      <w:marTop w:val="0"/>
      <w:marBottom w:val="0"/>
      <w:divBdr>
        <w:top w:val="none" w:sz="0" w:space="0" w:color="auto"/>
        <w:left w:val="none" w:sz="0" w:space="0" w:color="auto"/>
        <w:bottom w:val="none" w:sz="0" w:space="0" w:color="auto"/>
        <w:right w:val="none" w:sz="0" w:space="0" w:color="auto"/>
      </w:divBdr>
    </w:div>
    <w:div w:id="1416971741">
      <w:bodyDiv w:val="1"/>
      <w:marLeft w:val="0"/>
      <w:marRight w:val="0"/>
      <w:marTop w:val="0"/>
      <w:marBottom w:val="0"/>
      <w:divBdr>
        <w:top w:val="none" w:sz="0" w:space="0" w:color="auto"/>
        <w:left w:val="none" w:sz="0" w:space="0" w:color="auto"/>
        <w:bottom w:val="none" w:sz="0" w:space="0" w:color="auto"/>
        <w:right w:val="none" w:sz="0" w:space="0" w:color="auto"/>
      </w:divBdr>
    </w:div>
    <w:div w:id="1423647866">
      <w:bodyDiv w:val="1"/>
      <w:marLeft w:val="0"/>
      <w:marRight w:val="0"/>
      <w:marTop w:val="0"/>
      <w:marBottom w:val="0"/>
      <w:divBdr>
        <w:top w:val="none" w:sz="0" w:space="0" w:color="auto"/>
        <w:left w:val="none" w:sz="0" w:space="0" w:color="auto"/>
        <w:bottom w:val="none" w:sz="0" w:space="0" w:color="auto"/>
        <w:right w:val="none" w:sz="0" w:space="0" w:color="auto"/>
      </w:divBdr>
    </w:div>
    <w:div w:id="1429227669">
      <w:bodyDiv w:val="1"/>
      <w:marLeft w:val="0"/>
      <w:marRight w:val="0"/>
      <w:marTop w:val="0"/>
      <w:marBottom w:val="0"/>
      <w:divBdr>
        <w:top w:val="none" w:sz="0" w:space="0" w:color="auto"/>
        <w:left w:val="none" w:sz="0" w:space="0" w:color="auto"/>
        <w:bottom w:val="none" w:sz="0" w:space="0" w:color="auto"/>
        <w:right w:val="none" w:sz="0" w:space="0" w:color="auto"/>
      </w:divBdr>
    </w:div>
    <w:div w:id="1447508346">
      <w:bodyDiv w:val="1"/>
      <w:marLeft w:val="0"/>
      <w:marRight w:val="0"/>
      <w:marTop w:val="0"/>
      <w:marBottom w:val="0"/>
      <w:divBdr>
        <w:top w:val="none" w:sz="0" w:space="0" w:color="auto"/>
        <w:left w:val="none" w:sz="0" w:space="0" w:color="auto"/>
        <w:bottom w:val="none" w:sz="0" w:space="0" w:color="auto"/>
        <w:right w:val="none" w:sz="0" w:space="0" w:color="auto"/>
      </w:divBdr>
    </w:div>
    <w:div w:id="1448817863">
      <w:bodyDiv w:val="1"/>
      <w:marLeft w:val="0"/>
      <w:marRight w:val="0"/>
      <w:marTop w:val="0"/>
      <w:marBottom w:val="0"/>
      <w:divBdr>
        <w:top w:val="none" w:sz="0" w:space="0" w:color="auto"/>
        <w:left w:val="none" w:sz="0" w:space="0" w:color="auto"/>
        <w:bottom w:val="none" w:sz="0" w:space="0" w:color="auto"/>
        <w:right w:val="none" w:sz="0" w:space="0" w:color="auto"/>
      </w:divBdr>
    </w:div>
    <w:div w:id="1449084031">
      <w:bodyDiv w:val="1"/>
      <w:marLeft w:val="0"/>
      <w:marRight w:val="0"/>
      <w:marTop w:val="0"/>
      <w:marBottom w:val="0"/>
      <w:divBdr>
        <w:top w:val="none" w:sz="0" w:space="0" w:color="auto"/>
        <w:left w:val="none" w:sz="0" w:space="0" w:color="auto"/>
        <w:bottom w:val="none" w:sz="0" w:space="0" w:color="auto"/>
        <w:right w:val="none" w:sz="0" w:space="0" w:color="auto"/>
      </w:divBdr>
    </w:div>
    <w:div w:id="1451126156">
      <w:bodyDiv w:val="1"/>
      <w:marLeft w:val="0"/>
      <w:marRight w:val="0"/>
      <w:marTop w:val="0"/>
      <w:marBottom w:val="0"/>
      <w:divBdr>
        <w:top w:val="none" w:sz="0" w:space="0" w:color="auto"/>
        <w:left w:val="none" w:sz="0" w:space="0" w:color="auto"/>
        <w:bottom w:val="none" w:sz="0" w:space="0" w:color="auto"/>
        <w:right w:val="none" w:sz="0" w:space="0" w:color="auto"/>
      </w:divBdr>
    </w:div>
    <w:div w:id="1467354212">
      <w:bodyDiv w:val="1"/>
      <w:marLeft w:val="0"/>
      <w:marRight w:val="0"/>
      <w:marTop w:val="0"/>
      <w:marBottom w:val="0"/>
      <w:divBdr>
        <w:top w:val="none" w:sz="0" w:space="0" w:color="auto"/>
        <w:left w:val="none" w:sz="0" w:space="0" w:color="auto"/>
        <w:bottom w:val="none" w:sz="0" w:space="0" w:color="auto"/>
        <w:right w:val="none" w:sz="0" w:space="0" w:color="auto"/>
      </w:divBdr>
    </w:div>
    <w:div w:id="1468234062">
      <w:bodyDiv w:val="1"/>
      <w:marLeft w:val="0"/>
      <w:marRight w:val="0"/>
      <w:marTop w:val="0"/>
      <w:marBottom w:val="0"/>
      <w:divBdr>
        <w:top w:val="none" w:sz="0" w:space="0" w:color="auto"/>
        <w:left w:val="none" w:sz="0" w:space="0" w:color="auto"/>
        <w:bottom w:val="none" w:sz="0" w:space="0" w:color="auto"/>
        <w:right w:val="none" w:sz="0" w:space="0" w:color="auto"/>
      </w:divBdr>
    </w:div>
    <w:div w:id="1489514001">
      <w:bodyDiv w:val="1"/>
      <w:marLeft w:val="0"/>
      <w:marRight w:val="0"/>
      <w:marTop w:val="0"/>
      <w:marBottom w:val="0"/>
      <w:divBdr>
        <w:top w:val="none" w:sz="0" w:space="0" w:color="auto"/>
        <w:left w:val="none" w:sz="0" w:space="0" w:color="auto"/>
        <w:bottom w:val="none" w:sz="0" w:space="0" w:color="auto"/>
        <w:right w:val="none" w:sz="0" w:space="0" w:color="auto"/>
      </w:divBdr>
    </w:div>
    <w:div w:id="1491017537">
      <w:bodyDiv w:val="1"/>
      <w:marLeft w:val="0"/>
      <w:marRight w:val="0"/>
      <w:marTop w:val="0"/>
      <w:marBottom w:val="0"/>
      <w:divBdr>
        <w:top w:val="none" w:sz="0" w:space="0" w:color="auto"/>
        <w:left w:val="none" w:sz="0" w:space="0" w:color="auto"/>
        <w:bottom w:val="none" w:sz="0" w:space="0" w:color="auto"/>
        <w:right w:val="none" w:sz="0" w:space="0" w:color="auto"/>
      </w:divBdr>
    </w:div>
    <w:div w:id="1503080358">
      <w:bodyDiv w:val="1"/>
      <w:marLeft w:val="0"/>
      <w:marRight w:val="0"/>
      <w:marTop w:val="0"/>
      <w:marBottom w:val="0"/>
      <w:divBdr>
        <w:top w:val="none" w:sz="0" w:space="0" w:color="auto"/>
        <w:left w:val="none" w:sz="0" w:space="0" w:color="auto"/>
        <w:bottom w:val="none" w:sz="0" w:space="0" w:color="auto"/>
        <w:right w:val="none" w:sz="0" w:space="0" w:color="auto"/>
      </w:divBdr>
    </w:div>
    <w:div w:id="1503813399">
      <w:bodyDiv w:val="1"/>
      <w:marLeft w:val="0"/>
      <w:marRight w:val="0"/>
      <w:marTop w:val="0"/>
      <w:marBottom w:val="0"/>
      <w:divBdr>
        <w:top w:val="none" w:sz="0" w:space="0" w:color="auto"/>
        <w:left w:val="none" w:sz="0" w:space="0" w:color="auto"/>
        <w:bottom w:val="none" w:sz="0" w:space="0" w:color="auto"/>
        <w:right w:val="none" w:sz="0" w:space="0" w:color="auto"/>
      </w:divBdr>
    </w:div>
    <w:div w:id="1504777667">
      <w:bodyDiv w:val="1"/>
      <w:marLeft w:val="0"/>
      <w:marRight w:val="0"/>
      <w:marTop w:val="0"/>
      <w:marBottom w:val="0"/>
      <w:divBdr>
        <w:top w:val="none" w:sz="0" w:space="0" w:color="auto"/>
        <w:left w:val="none" w:sz="0" w:space="0" w:color="auto"/>
        <w:bottom w:val="none" w:sz="0" w:space="0" w:color="auto"/>
        <w:right w:val="none" w:sz="0" w:space="0" w:color="auto"/>
      </w:divBdr>
    </w:div>
    <w:div w:id="1508445237">
      <w:bodyDiv w:val="1"/>
      <w:marLeft w:val="0"/>
      <w:marRight w:val="0"/>
      <w:marTop w:val="0"/>
      <w:marBottom w:val="0"/>
      <w:divBdr>
        <w:top w:val="none" w:sz="0" w:space="0" w:color="auto"/>
        <w:left w:val="none" w:sz="0" w:space="0" w:color="auto"/>
        <w:bottom w:val="none" w:sz="0" w:space="0" w:color="auto"/>
        <w:right w:val="none" w:sz="0" w:space="0" w:color="auto"/>
      </w:divBdr>
    </w:div>
    <w:div w:id="1522668652">
      <w:bodyDiv w:val="1"/>
      <w:marLeft w:val="0"/>
      <w:marRight w:val="0"/>
      <w:marTop w:val="0"/>
      <w:marBottom w:val="0"/>
      <w:divBdr>
        <w:top w:val="none" w:sz="0" w:space="0" w:color="auto"/>
        <w:left w:val="none" w:sz="0" w:space="0" w:color="auto"/>
        <w:bottom w:val="none" w:sz="0" w:space="0" w:color="auto"/>
        <w:right w:val="none" w:sz="0" w:space="0" w:color="auto"/>
      </w:divBdr>
    </w:div>
    <w:div w:id="1543178107">
      <w:bodyDiv w:val="1"/>
      <w:marLeft w:val="0"/>
      <w:marRight w:val="0"/>
      <w:marTop w:val="0"/>
      <w:marBottom w:val="0"/>
      <w:divBdr>
        <w:top w:val="none" w:sz="0" w:space="0" w:color="auto"/>
        <w:left w:val="none" w:sz="0" w:space="0" w:color="auto"/>
        <w:bottom w:val="none" w:sz="0" w:space="0" w:color="auto"/>
        <w:right w:val="none" w:sz="0" w:space="0" w:color="auto"/>
      </w:divBdr>
    </w:div>
    <w:div w:id="1546403257">
      <w:bodyDiv w:val="1"/>
      <w:marLeft w:val="0"/>
      <w:marRight w:val="0"/>
      <w:marTop w:val="0"/>
      <w:marBottom w:val="0"/>
      <w:divBdr>
        <w:top w:val="none" w:sz="0" w:space="0" w:color="auto"/>
        <w:left w:val="none" w:sz="0" w:space="0" w:color="auto"/>
        <w:bottom w:val="none" w:sz="0" w:space="0" w:color="auto"/>
        <w:right w:val="none" w:sz="0" w:space="0" w:color="auto"/>
      </w:divBdr>
    </w:div>
    <w:div w:id="1550723941">
      <w:bodyDiv w:val="1"/>
      <w:marLeft w:val="0"/>
      <w:marRight w:val="0"/>
      <w:marTop w:val="0"/>
      <w:marBottom w:val="0"/>
      <w:divBdr>
        <w:top w:val="none" w:sz="0" w:space="0" w:color="auto"/>
        <w:left w:val="none" w:sz="0" w:space="0" w:color="auto"/>
        <w:bottom w:val="none" w:sz="0" w:space="0" w:color="auto"/>
        <w:right w:val="none" w:sz="0" w:space="0" w:color="auto"/>
      </w:divBdr>
    </w:div>
    <w:div w:id="1553611772">
      <w:bodyDiv w:val="1"/>
      <w:marLeft w:val="0"/>
      <w:marRight w:val="0"/>
      <w:marTop w:val="0"/>
      <w:marBottom w:val="0"/>
      <w:divBdr>
        <w:top w:val="none" w:sz="0" w:space="0" w:color="auto"/>
        <w:left w:val="none" w:sz="0" w:space="0" w:color="auto"/>
        <w:bottom w:val="none" w:sz="0" w:space="0" w:color="auto"/>
        <w:right w:val="none" w:sz="0" w:space="0" w:color="auto"/>
      </w:divBdr>
    </w:div>
    <w:div w:id="1567257051">
      <w:bodyDiv w:val="1"/>
      <w:marLeft w:val="0"/>
      <w:marRight w:val="0"/>
      <w:marTop w:val="0"/>
      <w:marBottom w:val="0"/>
      <w:divBdr>
        <w:top w:val="none" w:sz="0" w:space="0" w:color="auto"/>
        <w:left w:val="none" w:sz="0" w:space="0" w:color="auto"/>
        <w:bottom w:val="none" w:sz="0" w:space="0" w:color="auto"/>
        <w:right w:val="none" w:sz="0" w:space="0" w:color="auto"/>
      </w:divBdr>
    </w:div>
    <w:div w:id="1575049920">
      <w:bodyDiv w:val="1"/>
      <w:marLeft w:val="0"/>
      <w:marRight w:val="0"/>
      <w:marTop w:val="0"/>
      <w:marBottom w:val="0"/>
      <w:divBdr>
        <w:top w:val="none" w:sz="0" w:space="0" w:color="auto"/>
        <w:left w:val="none" w:sz="0" w:space="0" w:color="auto"/>
        <w:bottom w:val="none" w:sz="0" w:space="0" w:color="auto"/>
        <w:right w:val="none" w:sz="0" w:space="0" w:color="auto"/>
      </w:divBdr>
    </w:div>
    <w:div w:id="1575120478">
      <w:bodyDiv w:val="1"/>
      <w:marLeft w:val="0"/>
      <w:marRight w:val="0"/>
      <w:marTop w:val="0"/>
      <w:marBottom w:val="0"/>
      <w:divBdr>
        <w:top w:val="none" w:sz="0" w:space="0" w:color="auto"/>
        <w:left w:val="none" w:sz="0" w:space="0" w:color="auto"/>
        <w:bottom w:val="none" w:sz="0" w:space="0" w:color="auto"/>
        <w:right w:val="none" w:sz="0" w:space="0" w:color="auto"/>
      </w:divBdr>
    </w:div>
    <w:div w:id="1578903369">
      <w:bodyDiv w:val="1"/>
      <w:marLeft w:val="0"/>
      <w:marRight w:val="0"/>
      <w:marTop w:val="0"/>
      <w:marBottom w:val="0"/>
      <w:divBdr>
        <w:top w:val="none" w:sz="0" w:space="0" w:color="auto"/>
        <w:left w:val="none" w:sz="0" w:space="0" w:color="auto"/>
        <w:bottom w:val="none" w:sz="0" w:space="0" w:color="auto"/>
        <w:right w:val="none" w:sz="0" w:space="0" w:color="auto"/>
      </w:divBdr>
    </w:div>
    <w:div w:id="1579748888">
      <w:bodyDiv w:val="1"/>
      <w:marLeft w:val="0"/>
      <w:marRight w:val="0"/>
      <w:marTop w:val="0"/>
      <w:marBottom w:val="0"/>
      <w:divBdr>
        <w:top w:val="none" w:sz="0" w:space="0" w:color="auto"/>
        <w:left w:val="none" w:sz="0" w:space="0" w:color="auto"/>
        <w:bottom w:val="none" w:sz="0" w:space="0" w:color="auto"/>
        <w:right w:val="none" w:sz="0" w:space="0" w:color="auto"/>
      </w:divBdr>
    </w:div>
    <w:div w:id="1584756206">
      <w:bodyDiv w:val="1"/>
      <w:marLeft w:val="0"/>
      <w:marRight w:val="0"/>
      <w:marTop w:val="0"/>
      <w:marBottom w:val="0"/>
      <w:divBdr>
        <w:top w:val="none" w:sz="0" w:space="0" w:color="auto"/>
        <w:left w:val="none" w:sz="0" w:space="0" w:color="auto"/>
        <w:bottom w:val="none" w:sz="0" w:space="0" w:color="auto"/>
        <w:right w:val="none" w:sz="0" w:space="0" w:color="auto"/>
      </w:divBdr>
    </w:div>
    <w:div w:id="1596285025">
      <w:bodyDiv w:val="1"/>
      <w:marLeft w:val="0"/>
      <w:marRight w:val="0"/>
      <w:marTop w:val="0"/>
      <w:marBottom w:val="0"/>
      <w:divBdr>
        <w:top w:val="none" w:sz="0" w:space="0" w:color="auto"/>
        <w:left w:val="none" w:sz="0" w:space="0" w:color="auto"/>
        <w:bottom w:val="none" w:sz="0" w:space="0" w:color="auto"/>
        <w:right w:val="none" w:sz="0" w:space="0" w:color="auto"/>
      </w:divBdr>
    </w:div>
    <w:div w:id="1603417191">
      <w:bodyDiv w:val="1"/>
      <w:marLeft w:val="0"/>
      <w:marRight w:val="0"/>
      <w:marTop w:val="0"/>
      <w:marBottom w:val="0"/>
      <w:divBdr>
        <w:top w:val="none" w:sz="0" w:space="0" w:color="auto"/>
        <w:left w:val="none" w:sz="0" w:space="0" w:color="auto"/>
        <w:bottom w:val="none" w:sz="0" w:space="0" w:color="auto"/>
        <w:right w:val="none" w:sz="0" w:space="0" w:color="auto"/>
      </w:divBdr>
    </w:div>
    <w:div w:id="1610313472">
      <w:bodyDiv w:val="1"/>
      <w:marLeft w:val="0"/>
      <w:marRight w:val="0"/>
      <w:marTop w:val="0"/>
      <w:marBottom w:val="0"/>
      <w:divBdr>
        <w:top w:val="none" w:sz="0" w:space="0" w:color="auto"/>
        <w:left w:val="none" w:sz="0" w:space="0" w:color="auto"/>
        <w:bottom w:val="none" w:sz="0" w:space="0" w:color="auto"/>
        <w:right w:val="none" w:sz="0" w:space="0" w:color="auto"/>
      </w:divBdr>
    </w:div>
    <w:div w:id="1617517543">
      <w:bodyDiv w:val="1"/>
      <w:marLeft w:val="0"/>
      <w:marRight w:val="0"/>
      <w:marTop w:val="0"/>
      <w:marBottom w:val="0"/>
      <w:divBdr>
        <w:top w:val="none" w:sz="0" w:space="0" w:color="auto"/>
        <w:left w:val="none" w:sz="0" w:space="0" w:color="auto"/>
        <w:bottom w:val="none" w:sz="0" w:space="0" w:color="auto"/>
        <w:right w:val="none" w:sz="0" w:space="0" w:color="auto"/>
      </w:divBdr>
    </w:div>
    <w:div w:id="1620212091">
      <w:bodyDiv w:val="1"/>
      <w:marLeft w:val="0"/>
      <w:marRight w:val="0"/>
      <w:marTop w:val="0"/>
      <w:marBottom w:val="0"/>
      <w:divBdr>
        <w:top w:val="none" w:sz="0" w:space="0" w:color="auto"/>
        <w:left w:val="none" w:sz="0" w:space="0" w:color="auto"/>
        <w:bottom w:val="none" w:sz="0" w:space="0" w:color="auto"/>
        <w:right w:val="none" w:sz="0" w:space="0" w:color="auto"/>
      </w:divBdr>
    </w:div>
    <w:div w:id="1642880836">
      <w:bodyDiv w:val="1"/>
      <w:marLeft w:val="0"/>
      <w:marRight w:val="0"/>
      <w:marTop w:val="0"/>
      <w:marBottom w:val="0"/>
      <w:divBdr>
        <w:top w:val="none" w:sz="0" w:space="0" w:color="auto"/>
        <w:left w:val="none" w:sz="0" w:space="0" w:color="auto"/>
        <w:bottom w:val="none" w:sz="0" w:space="0" w:color="auto"/>
        <w:right w:val="none" w:sz="0" w:space="0" w:color="auto"/>
      </w:divBdr>
    </w:div>
    <w:div w:id="1645888081">
      <w:bodyDiv w:val="1"/>
      <w:marLeft w:val="0"/>
      <w:marRight w:val="0"/>
      <w:marTop w:val="0"/>
      <w:marBottom w:val="0"/>
      <w:divBdr>
        <w:top w:val="none" w:sz="0" w:space="0" w:color="auto"/>
        <w:left w:val="none" w:sz="0" w:space="0" w:color="auto"/>
        <w:bottom w:val="none" w:sz="0" w:space="0" w:color="auto"/>
        <w:right w:val="none" w:sz="0" w:space="0" w:color="auto"/>
      </w:divBdr>
    </w:div>
    <w:div w:id="1648898855">
      <w:bodyDiv w:val="1"/>
      <w:marLeft w:val="0"/>
      <w:marRight w:val="0"/>
      <w:marTop w:val="0"/>
      <w:marBottom w:val="0"/>
      <w:divBdr>
        <w:top w:val="none" w:sz="0" w:space="0" w:color="auto"/>
        <w:left w:val="none" w:sz="0" w:space="0" w:color="auto"/>
        <w:bottom w:val="none" w:sz="0" w:space="0" w:color="auto"/>
        <w:right w:val="none" w:sz="0" w:space="0" w:color="auto"/>
      </w:divBdr>
    </w:div>
    <w:div w:id="1663508316">
      <w:bodyDiv w:val="1"/>
      <w:marLeft w:val="0"/>
      <w:marRight w:val="0"/>
      <w:marTop w:val="0"/>
      <w:marBottom w:val="0"/>
      <w:divBdr>
        <w:top w:val="none" w:sz="0" w:space="0" w:color="auto"/>
        <w:left w:val="none" w:sz="0" w:space="0" w:color="auto"/>
        <w:bottom w:val="none" w:sz="0" w:space="0" w:color="auto"/>
        <w:right w:val="none" w:sz="0" w:space="0" w:color="auto"/>
      </w:divBdr>
    </w:div>
    <w:div w:id="1693259395">
      <w:bodyDiv w:val="1"/>
      <w:marLeft w:val="0"/>
      <w:marRight w:val="0"/>
      <w:marTop w:val="0"/>
      <w:marBottom w:val="0"/>
      <w:divBdr>
        <w:top w:val="none" w:sz="0" w:space="0" w:color="auto"/>
        <w:left w:val="none" w:sz="0" w:space="0" w:color="auto"/>
        <w:bottom w:val="none" w:sz="0" w:space="0" w:color="auto"/>
        <w:right w:val="none" w:sz="0" w:space="0" w:color="auto"/>
      </w:divBdr>
    </w:div>
    <w:div w:id="1706758613">
      <w:bodyDiv w:val="1"/>
      <w:marLeft w:val="0"/>
      <w:marRight w:val="0"/>
      <w:marTop w:val="0"/>
      <w:marBottom w:val="0"/>
      <w:divBdr>
        <w:top w:val="none" w:sz="0" w:space="0" w:color="auto"/>
        <w:left w:val="none" w:sz="0" w:space="0" w:color="auto"/>
        <w:bottom w:val="none" w:sz="0" w:space="0" w:color="auto"/>
        <w:right w:val="none" w:sz="0" w:space="0" w:color="auto"/>
      </w:divBdr>
    </w:div>
    <w:div w:id="1708145477">
      <w:bodyDiv w:val="1"/>
      <w:marLeft w:val="0"/>
      <w:marRight w:val="0"/>
      <w:marTop w:val="0"/>
      <w:marBottom w:val="0"/>
      <w:divBdr>
        <w:top w:val="none" w:sz="0" w:space="0" w:color="auto"/>
        <w:left w:val="none" w:sz="0" w:space="0" w:color="auto"/>
        <w:bottom w:val="none" w:sz="0" w:space="0" w:color="auto"/>
        <w:right w:val="none" w:sz="0" w:space="0" w:color="auto"/>
      </w:divBdr>
    </w:div>
    <w:div w:id="1716923679">
      <w:bodyDiv w:val="1"/>
      <w:marLeft w:val="0"/>
      <w:marRight w:val="0"/>
      <w:marTop w:val="0"/>
      <w:marBottom w:val="0"/>
      <w:divBdr>
        <w:top w:val="none" w:sz="0" w:space="0" w:color="auto"/>
        <w:left w:val="none" w:sz="0" w:space="0" w:color="auto"/>
        <w:bottom w:val="none" w:sz="0" w:space="0" w:color="auto"/>
        <w:right w:val="none" w:sz="0" w:space="0" w:color="auto"/>
      </w:divBdr>
    </w:div>
    <w:div w:id="1730835987">
      <w:bodyDiv w:val="1"/>
      <w:marLeft w:val="0"/>
      <w:marRight w:val="0"/>
      <w:marTop w:val="0"/>
      <w:marBottom w:val="0"/>
      <w:divBdr>
        <w:top w:val="none" w:sz="0" w:space="0" w:color="auto"/>
        <w:left w:val="none" w:sz="0" w:space="0" w:color="auto"/>
        <w:bottom w:val="none" w:sz="0" w:space="0" w:color="auto"/>
        <w:right w:val="none" w:sz="0" w:space="0" w:color="auto"/>
      </w:divBdr>
    </w:div>
    <w:div w:id="1740981989">
      <w:bodyDiv w:val="1"/>
      <w:marLeft w:val="0"/>
      <w:marRight w:val="0"/>
      <w:marTop w:val="0"/>
      <w:marBottom w:val="0"/>
      <w:divBdr>
        <w:top w:val="none" w:sz="0" w:space="0" w:color="auto"/>
        <w:left w:val="none" w:sz="0" w:space="0" w:color="auto"/>
        <w:bottom w:val="none" w:sz="0" w:space="0" w:color="auto"/>
        <w:right w:val="none" w:sz="0" w:space="0" w:color="auto"/>
      </w:divBdr>
    </w:div>
    <w:div w:id="1746606446">
      <w:bodyDiv w:val="1"/>
      <w:marLeft w:val="0"/>
      <w:marRight w:val="0"/>
      <w:marTop w:val="0"/>
      <w:marBottom w:val="0"/>
      <w:divBdr>
        <w:top w:val="none" w:sz="0" w:space="0" w:color="auto"/>
        <w:left w:val="none" w:sz="0" w:space="0" w:color="auto"/>
        <w:bottom w:val="none" w:sz="0" w:space="0" w:color="auto"/>
        <w:right w:val="none" w:sz="0" w:space="0" w:color="auto"/>
      </w:divBdr>
    </w:div>
    <w:div w:id="1747262774">
      <w:bodyDiv w:val="1"/>
      <w:marLeft w:val="0"/>
      <w:marRight w:val="0"/>
      <w:marTop w:val="0"/>
      <w:marBottom w:val="0"/>
      <w:divBdr>
        <w:top w:val="none" w:sz="0" w:space="0" w:color="auto"/>
        <w:left w:val="none" w:sz="0" w:space="0" w:color="auto"/>
        <w:bottom w:val="none" w:sz="0" w:space="0" w:color="auto"/>
        <w:right w:val="none" w:sz="0" w:space="0" w:color="auto"/>
      </w:divBdr>
    </w:div>
    <w:div w:id="1766031234">
      <w:bodyDiv w:val="1"/>
      <w:marLeft w:val="0"/>
      <w:marRight w:val="0"/>
      <w:marTop w:val="0"/>
      <w:marBottom w:val="0"/>
      <w:divBdr>
        <w:top w:val="none" w:sz="0" w:space="0" w:color="auto"/>
        <w:left w:val="none" w:sz="0" w:space="0" w:color="auto"/>
        <w:bottom w:val="none" w:sz="0" w:space="0" w:color="auto"/>
        <w:right w:val="none" w:sz="0" w:space="0" w:color="auto"/>
      </w:divBdr>
    </w:div>
    <w:div w:id="1812941503">
      <w:bodyDiv w:val="1"/>
      <w:marLeft w:val="0"/>
      <w:marRight w:val="0"/>
      <w:marTop w:val="0"/>
      <w:marBottom w:val="0"/>
      <w:divBdr>
        <w:top w:val="none" w:sz="0" w:space="0" w:color="auto"/>
        <w:left w:val="none" w:sz="0" w:space="0" w:color="auto"/>
        <w:bottom w:val="none" w:sz="0" w:space="0" w:color="auto"/>
        <w:right w:val="none" w:sz="0" w:space="0" w:color="auto"/>
      </w:divBdr>
    </w:div>
    <w:div w:id="1821262593">
      <w:bodyDiv w:val="1"/>
      <w:marLeft w:val="0"/>
      <w:marRight w:val="0"/>
      <w:marTop w:val="0"/>
      <w:marBottom w:val="0"/>
      <w:divBdr>
        <w:top w:val="none" w:sz="0" w:space="0" w:color="auto"/>
        <w:left w:val="none" w:sz="0" w:space="0" w:color="auto"/>
        <w:bottom w:val="none" w:sz="0" w:space="0" w:color="auto"/>
        <w:right w:val="none" w:sz="0" w:space="0" w:color="auto"/>
      </w:divBdr>
    </w:div>
    <w:div w:id="1821967665">
      <w:bodyDiv w:val="1"/>
      <w:marLeft w:val="0"/>
      <w:marRight w:val="0"/>
      <w:marTop w:val="0"/>
      <w:marBottom w:val="0"/>
      <w:divBdr>
        <w:top w:val="none" w:sz="0" w:space="0" w:color="auto"/>
        <w:left w:val="none" w:sz="0" w:space="0" w:color="auto"/>
        <w:bottom w:val="none" w:sz="0" w:space="0" w:color="auto"/>
        <w:right w:val="none" w:sz="0" w:space="0" w:color="auto"/>
      </w:divBdr>
    </w:div>
    <w:div w:id="1836652841">
      <w:bodyDiv w:val="1"/>
      <w:marLeft w:val="0"/>
      <w:marRight w:val="0"/>
      <w:marTop w:val="0"/>
      <w:marBottom w:val="0"/>
      <w:divBdr>
        <w:top w:val="none" w:sz="0" w:space="0" w:color="auto"/>
        <w:left w:val="none" w:sz="0" w:space="0" w:color="auto"/>
        <w:bottom w:val="none" w:sz="0" w:space="0" w:color="auto"/>
        <w:right w:val="none" w:sz="0" w:space="0" w:color="auto"/>
      </w:divBdr>
      <w:divsChild>
        <w:div w:id="655453349">
          <w:marLeft w:val="0"/>
          <w:marRight w:val="0"/>
          <w:marTop w:val="0"/>
          <w:marBottom w:val="0"/>
          <w:divBdr>
            <w:top w:val="none" w:sz="0" w:space="0" w:color="auto"/>
            <w:left w:val="none" w:sz="0" w:space="0" w:color="auto"/>
            <w:bottom w:val="none" w:sz="0" w:space="0" w:color="auto"/>
            <w:right w:val="none" w:sz="0" w:space="0" w:color="auto"/>
          </w:divBdr>
          <w:divsChild>
            <w:div w:id="213742498">
              <w:marLeft w:val="0"/>
              <w:marRight w:val="0"/>
              <w:marTop w:val="0"/>
              <w:marBottom w:val="0"/>
              <w:divBdr>
                <w:top w:val="none" w:sz="0" w:space="0" w:color="auto"/>
                <w:left w:val="none" w:sz="0" w:space="0" w:color="auto"/>
                <w:bottom w:val="none" w:sz="0" w:space="0" w:color="auto"/>
                <w:right w:val="none" w:sz="0" w:space="0" w:color="auto"/>
              </w:divBdr>
              <w:divsChild>
                <w:div w:id="3363468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24431744">
          <w:marLeft w:val="0"/>
          <w:marRight w:val="0"/>
          <w:marTop w:val="0"/>
          <w:marBottom w:val="0"/>
          <w:divBdr>
            <w:top w:val="none" w:sz="0" w:space="0" w:color="auto"/>
            <w:left w:val="none" w:sz="0" w:space="0" w:color="auto"/>
            <w:bottom w:val="none" w:sz="0" w:space="0" w:color="auto"/>
            <w:right w:val="none" w:sz="0" w:space="0" w:color="auto"/>
          </w:divBdr>
          <w:divsChild>
            <w:div w:id="37670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02633">
      <w:bodyDiv w:val="1"/>
      <w:marLeft w:val="0"/>
      <w:marRight w:val="0"/>
      <w:marTop w:val="0"/>
      <w:marBottom w:val="0"/>
      <w:divBdr>
        <w:top w:val="none" w:sz="0" w:space="0" w:color="auto"/>
        <w:left w:val="none" w:sz="0" w:space="0" w:color="auto"/>
        <w:bottom w:val="none" w:sz="0" w:space="0" w:color="auto"/>
        <w:right w:val="none" w:sz="0" w:space="0" w:color="auto"/>
      </w:divBdr>
    </w:div>
    <w:div w:id="1849173908">
      <w:bodyDiv w:val="1"/>
      <w:marLeft w:val="0"/>
      <w:marRight w:val="0"/>
      <w:marTop w:val="0"/>
      <w:marBottom w:val="0"/>
      <w:divBdr>
        <w:top w:val="none" w:sz="0" w:space="0" w:color="auto"/>
        <w:left w:val="none" w:sz="0" w:space="0" w:color="auto"/>
        <w:bottom w:val="none" w:sz="0" w:space="0" w:color="auto"/>
        <w:right w:val="none" w:sz="0" w:space="0" w:color="auto"/>
      </w:divBdr>
    </w:div>
    <w:div w:id="1858884032">
      <w:bodyDiv w:val="1"/>
      <w:marLeft w:val="0"/>
      <w:marRight w:val="0"/>
      <w:marTop w:val="0"/>
      <w:marBottom w:val="0"/>
      <w:divBdr>
        <w:top w:val="none" w:sz="0" w:space="0" w:color="auto"/>
        <w:left w:val="none" w:sz="0" w:space="0" w:color="auto"/>
        <w:bottom w:val="none" w:sz="0" w:space="0" w:color="auto"/>
        <w:right w:val="none" w:sz="0" w:space="0" w:color="auto"/>
      </w:divBdr>
    </w:div>
    <w:div w:id="1859463154">
      <w:bodyDiv w:val="1"/>
      <w:marLeft w:val="0"/>
      <w:marRight w:val="0"/>
      <w:marTop w:val="0"/>
      <w:marBottom w:val="0"/>
      <w:divBdr>
        <w:top w:val="none" w:sz="0" w:space="0" w:color="auto"/>
        <w:left w:val="none" w:sz="0" w:space="0" w:color="auto"/>
        <w:bottom w:val="none" w:sz="0" w:space="0" w:color="auto"/>
        <w:right w:val="none" w:sz="0" w:space="0" w:color="auto"/>
      </w:divBdr>
    </w:div>
    <w:div w:id="1866940393">
      <w:bodyDiv w:val="1"/>
      <w:marLeft w:val="0"/>
      <w:marRight w:val="0"/>
      <w:marTop w:val="0"/>
      <w:marBottom w:val="0"/>
      <w:divBdr>
        <w:top w:val="none" w:sz="0" w:space="0" w:color="auto"/>
        <w:left w:val="none" w:sz="0" w:space="0" w:color="auto"/>
        <w:bottom w:val="none" w:sz="0" w:space="0" w:color="auto"/>
        <w:right w:val="none" w:sz="0" w:space="0" w:color="auto"/>
      </w:divBdr>
    </w:div>
    <w:div w:id="1869683129">
      <w:bodyDiv w:val="1"/>
      <w:marLeft w:val="0"/>
      <w:marRight w:val="0"/>
      <w:marTop w:val="0"/>
      <w:marBottom w:val="0"/>
      <w:divBdr>
        <w:top w:val="none" w:sz="0" w:space="0" w:color="auto"/>
        <w:left w:val="none" w:sz="0" w:space="0" w:color="auto"/>
        <w:bottom w:val="none" w:sz="0" w:space="0" w:color="auto"/>
        <w:right w:val="none" w:sz="0" w:space="0" w:color="auto"/>
      </w:divBdr>
    </w:div>
    <w:div w:id="1871675097">
      <w:bodyDiv w:val="1"/>
      <w:marLeft w:val="0"/>
      <w:marRight w:val="0"/>
      <w:marTop w:val="0"/>
      <w:marBottom w:val="0"/>
      <w:divBdr>
        <w:top w:val="none" w:sz="0" w:space="0" w:color="auto"/>
        <w:left w:val="none" w:sz="0" w:space="0" w:color="auto"/>
        <w:bottom w:val="none" w:sz="0" w:space="0" w:color="auto"/>
        <w:right w:val="none" w:sz="0" w:space="0" w:color="auto"/>
      </w:divBdr>
    </w:div>
    <w:div w:id="1890608010">
      <w:bodyDiv w:val="1"/>
      <w:marLeft w:val="0"/>
      <w:marRight w:val="0"/>
      <w:marTop w:val="0"/>
      <w:marBottom w:val="0"/>
      <w:divBdr>
        <w:top w:val="none" w:sz="0" w:space="0" w:color="auto"/>
        <w:left w:val="none" w:sz="0" w:space="0" w:color="auto"/>
        <w:bottom w:val="none" w:sz="0" w:space="0" w:color="auto"/>
        <w:right w:val="none" w:sz="0" w:space="0" w:color="auto"/>
      </w:divBdr>
    </w:div>
    <w:div w:id="1892962505">
      <w:bodyDiv w:val="1"/>
      <w:marLeft w:val="0"/>
      <w:marRight w:val="0"/>
      <w:marTop w:val="0"/>
      <w:marBottom w:val="0"/>
      <w:divBdr>
        <w:top w:val="none" w:sz="0" w:space="0" w:color="auto"/>
        <w:left w:val="none" w:sz="0" w:space="0" w:color="auto"/>
        <w:bottom w:val="none" w:sz="0" w:space="0" w:color="auto"/>
        <w:right w:val="none" w:sz="0" w:space="0" w:color="auto"/>
      </w:divBdr>
    </w:div>
    <w:div w:id="1893687462">
      <w:bodyDiv w:val="1"/>
      <w:marLeft w:val="0"/>
      <w:marRight w:val="0"/>
      <w:marTop w:val="0"/>
      <w:marBottom w:val="0"/>
      <w:divBdr>
        <w:top w:val="none" w:sz="0" w:space="0" w:color="auto"/>
        <w:left w:val="none" w:sz="0" w:space="0" w:color="auto"/>
        <w:bottom w:val="none" w:sz="0" w:space="0" w:color="auto"/>
        <w:right w:val="none" w:sz="0" w:space="0" w:color="auto"/>
      </w:divBdr>
    </w:div>
    <w:div w:id="1919053132">
      <w:bodyDiv w:val="1"/>
      <w:marLeft w:val="0"/>
      <w:marRight w:val="0"/>
      <w:marTop w:val="0"/>
      <w:marBottom w:val="0"/>
      <w:divBdr>
        <w:top w:val="none" w:sz="0" w:space="0" w:color="auto"/>
        <w:left w:val="none" w:sz="0" w:space="0" w:color="auto"/>
        <w:bottom w:val="none" w:sz="0" w:space="0" w:color="auto"/>
        <w:right w:val="none" w:sz="0" w:space="0" w:color="auto"/>
      </w:divBdr>
    </w:div>
    <w:div w:id="1923028814">
      <w:bodyDiv w:val="1"/>
      <w:marLeft w:val="0"/>
      <w:marRight w:val="0"/>
      <w:marTop w:val="0"/>
      <w:marBottom w:val="0"/>
      <w:divBdr>
        <w:top w:val="none" w:sz="0" w:space="0" w:color="auto"/>
        <w:left w:val="none" w:sz="0" w:space="0" w:color="auto"/>
        <w:bottom w:val="none" w:sz="0" w:space="0" w:color="auto"/>
        <w:right w:val="none" w:sz="0" w:space="0" w:color="auto"/>
      </w:divBdr>
    </w:div>
    <w:div w:id="1945573455">
      <w:bodyDiv w:val="1"/>
      <w:marLeft w:val="0"/>
      <w:marRight w:val="0"/>
      <w:marTop w:val="0"/>
      <w:marBottom w:val="0"/>
      <w:divBdr>
        <w:top w:val="none" w:sz="0" w:space="0" w:color="auto"/>
        <w:left w:val="none" w:sz="0" w:space="0" w:color="auto"/>
        <w:bottom w:val="none" w:sz="0" w:space="0" w:color="auto"/>
        <w:right w:val="none" w:sz="0" w:space="0" w:color="auto"/>
      </w:divBdr>
    </w:div>
    <w:div w:id="1945769261">
      <w:bodyDiv w:val="1"/>
      <w:marLeft w:val="0"/>
      <w:marRight w:val="0"/>
      <w:marTop w:val="0"/>
      <w:marBottom w:val="0"/>
      <w:divBdr>
        <w:top w:val="none" w:sz="0" w:space="0" w:color="auto"/>
        <w:left w:val="none" w:sz="0" w:space="0" w:color="auto"/>
        <w:bottom w:val="none" w:sz="0" w:space="0" w:color="auto"/>
        <w:right w:val="none" w:sz="0" w:space="0" w:color="auto"/>
      </w:divBdr>
    </w:div>
    <w:div w:id="1958365676">
      <w:bodyDiv w:val="1"/>
      <w:marLeft w:val="0"/>
      <w:marRight w:val="0"/>
      <w:marTop w:val="0"/>
      <w:marBottom w:val="0"/>
      <w:divBdr>
        <w:top w:val="none" w:sz="0" w:space="0" w:color="auto"/>
        <w:left w:val="none" w:sz="0" w:space="0" w:color="auto"/>
        <w:bottom w:val="none" w:sz="0" w:space="0" w:color="auto"/>
        <w:right w:val="none" w:sz="0" w:space="0" w:color="auto"/>
      </w:divBdr>
    </w:div>
    <w:div w:id="1972787273">
      <w:bodyDiv w:val="1"/>
      <w:marLeft w:val="0"/>
      <w:marRight w:val="0"/>
      <w:marTop w:val="0"/>
      <w:marBottom w:val="0"/>
      <w:divBdr>
        <w:top w:val="none" w:sz="0" w:space="0" w:color="auto"/>
        <w:left w:val="none" w:sz="0" w:space="0" w:color="auto"/>
        <w:bottom w:val="none" w:sz="0" w:space="0" w:color="auto"/>
        <w:right w:val="none" w:sz="0" w:space="0" w:color="auto"/>
      </w:divBdr>
    </w:div>
    <w:div w:id="1978148726">
      <w:bodyDiv w:val="1"/>
      <w:marLeft w:val="0"/>
      <w:marRight w:val="0"/>
      <w:marTop w:val="0"/>
      <w:marBottom w:val="0"/>
      <w:divBdr>
        <w:top w:val="none" w:sz="0" w:space="0" w:color="auto"/>
        <w:left w:val="none" w:sz="0" w:space="0" w:color="auto"/>
        <w:bottom w:val="none" w:sz="0" w:space="0" w:color="auto"/>
        <w:right w:val="none" w:sz="0" w:space="0" w:color="auto"/>
      </w:divBdr>
      <w:divsChild>
        <w:div w:id="1832479623">
          <w:marLeft w:val="0"/>
          <w:marRight w:val="0"/>
          <w:marTop w:val="0"/>
          <w:marBottom w:val="0"/>
          <w:divBdr>
            <w:top w:val="none" w:sz="0" w:space="0" w:color="auto"/>
            <w:left w:val="none" w:sz="0" w:space="0" w:color="auto"/>
            <w:bottom w:val="none" w:sz="0" w:space="0" w:color="auto"/>
            <w:right w:val="none" w:sz="0" w:space="0" w:color="auto"/>
          </w:divBdr>
          <w:divsChild>
            <w:div w:id="59257612">
              <w:marLeft w:val="0"/>
              <w:marRight w:val="0"/>
              <w:marTop w:val="0"/>
              <w:marBottom w:val="0"/>
              <w:divBdr>
                <w:top w:val="none" w:sz="0" w:space="0" w:color="auto"/>
                <w:left w:val="none" w:sz="0" w:space="0" w:color="auto"/>
                <w:bottom w:val="none" w:sz="0" w:space="0" w:color="auto"/>
                <w:right w:val="none" w:sz="0" w:space="0" w:color="auto"/>
              </w:divBdr>
              <w:divsChild>
                <w:div w:id="101141847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37347557">
          <w:marLeft w:val="0"/>
          <w:marRight w:val="0"/>
          <w:marTop w:val="0"/>
          <w:marBottom w:val="0"/>
          <w:divBdr>
            <w:top w:val="none" w:sz="0" w:space="0" w:color="auto"/>
            <w:left w:val="none" w:sz="0" w:space="0" w:color="auto"/>
            <w:bottom w:val="none" w:sz="0" w:space="0" w:color="auto"/>
            <w:right w:val="none" w:sz="0" w:space="0" w:color="auto"/>
          </w:divBdr>
          <w:divsChild>
            <w:div w:id="92368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4998">
      <w:bodyDiv w:val="1"/>
      <w:marLeft w:val="0"/>
      <w:marRight w:val="0"/>
      <w:marTop w:val="0"/>
      <w:marBottom w:val="0"/>
      <w:divBdr>
        <w:top w:val="none" w:sz="0" w:space="0" w:color="auto"/>
        <w:left w:val="none" w:sz="0" w:space="0" w:color="auto"/>
        <w:bottom w:val="none" w:sz="0" w:space="0" w:color="auto"/>
        <w:right w:val="none" w:sz="0" w:space="0" w:color="auto"/>
      </w:divBdr>
    </w:div>
    <w:div w:id="1999067526">
      <w:bodyDiv w:val="1"/>
      <w:marLeft w:val="0"/>
      <w:marRight w:val="0"/>
      <w:marTop w:val="0"/>
      <w:marBottom w:val="0"/>
      <w:divBdr>
        <w:top w:val="none" w:sz="0" w:space="0" w:color="auto"/>
        <w:left w:val="none" w:sz="0" w:space="0" w:color="auto"/>
        <w:bottom w:val="none" w:sz="0" w:space="0" w:color="auto"/>
        <w:right w:val="none" w:sz="0" w:space="0" w:color="auto"/>
      </w:divBdr>
    </w:div>
    <w:div w:id="1999646390">
      <w:bodyDiv w:val="1"/>
      <w:marLeft w:val="0"/>
      <w:marRight w:val="0"/>
      <w:marTop w:val="0"/>
      <w:marBottom w:val="0"/>
      <w:divBdr>
        <w:top w:val="none" w:sz="0" w:space="0" w:color="auto"/>
        <w:left w:val="none" w:sz="0" w:space="0" w:color="auto"/>
        <w:bottom w:val="none" w:sz="0" w:space="0" w:color="auto"/>
        <w:right w:val="none" w:sz="0" w:space="0" w:color="auto"/>
      </w:divBdr>
    </w:div>
    <w:div w:id="2004354505">
      <w:bodyDiv w:val="1"/>
      <w:marLeft w:val="0"/>
      <w:marRight w:val="0"/>
      <w:marTop w:val="0"/>
      <w:marBottom w:val="0"/>
      <w:divBdr>
        <w:top w:val="none" w:sz="0" w:space="0" w:color="auto"/>
        <w:left w:val="none" w:sz="0" w:space="0" w:color="auto"/>
        <w:bottom w:val="none" w:sz="0" w:space="0" w:color="auto"/>
        <w:right w:val="none" w:sz="0" w:space="0" w:color="auto"/>
      </w:divBdr>
    </w:div>
    <w:div w:id="2043436929">
      <w:bodyDiv w:val="1"/>
      <w:marLeft w:val="0"/>
      <w:marRight w:val="0"/>
      <w:marTop w:val="0"/>
      <w:marBottom w:val="0"/>
      <w:divBdr>
        <w:top w:val="none" w:sz="0" w:space="0" w:color="auto"/>
        <w:left w:val="none" w:sz="0" w:space="0" w:color="auto"/>
        <w:bottom w:val="none" w:sz="0" w:space="0" w:color="auto"/>
        <w:right w:val="none" w:sz="0" w:space="0" w:color="auto"/>
      </w:divBdr>
    </w:div>
    <w:div w:id="2049525011">
      <w:bodyDiv w:val="1"/>
      <w:marLeft w:val="0"/>
      <w:marRight w:val="0"/>
      <w:marTop w:val="0"/>
      <w:marBottom w:val="0"/>
      <w:divBdr>
        <w:top w:val="none" w:sz="0" w:space="0" w:color="auto"/>
        <w:left w:val="none" w:sz="0" w:space="0" w:color="auto"/>
        <w:bottom w:val="none" w:sz="0" w:space="0" w:color="auto"/>
        <w:right w:val="none" w:sz="0" w:space="0" w:color="auto"/>
      </w:divBdr>
    </w:div>
    <w:div w:id="2056419211">
      <w:bodyDiv w:val="1"/>
      <w:marLeft w:val="0"/>
      <w:marRight w:val="0"/>
      <w:marTop w:val="0"/>
      <w:marBottom w:val="0"/>
      <w:divBdr>
        <w:top w:val="none" w:sz="0" w:space="0" w:color="auto"/>
        <w:left w:val="none" w:sz="0" w:space="0" w:color="auto"/>
        <w:bottom w:val="none" w:sz="0" w:space="0" w:color="auto"/>
        <w:right w:val="none" w:sz="0" w:space="0" w:color="auto"/>
      </w:divBdr>
    </w:div>
    <w:div w:id="2070222317">
      <w:bodyDiv w:val="1"/>
      <w:marLeft w:val="0"/>
      <w:marRight w:val="0"/>
      <w:marTop w:val="0"/>
      <w:marBottom w:val="0"/>
      <w:divBdr>
        <w:top w:val="none" w:sz="0" w:space="0" w:color="auto"/>
        <w:left w:val="none" w:sz="0" w:space="0" w:color="auto"/>
        <w:bottom w:val="none" w:sz="0" w:space="0" w:color="auto"/>
        <w:right w:val="none" w:sz="0" w:space="0" w:color="auto"/>
      </w:divBdr>
    </w:div>
    <w:div w:id="2070686951">
      <w:bodyDiv w:val="1"/>
      <w:marLeft w:val="0"/>
      <w:marRight w:val="0"/>
      <w:marTop w:val="0"/>
      <w:marBottom w:val="0"/>
      <w:divBdr>
        <w:top w:val="none" w:sz="0" w:space="0" w:color="auto"/>
        <w:left w:val="none" w:sz="0" w:space="0" w:color="auto"/>
        <w:bottom w:val="none" w:sz="0" w:space="0" w:color="auto"/>
        <w:right w:val="none" w:sz="0" w:space="0" w:color="auto"/>
      </w:divBdr>
    </w:div>
    <w:div w:id="2073194474">
      <w:bodyDiv w:val="1"/>
      <w:marLeft w:val="0"/>
      <w:marRight w:val="0"/>
      <w:marTop w:val="0"/>
      <w:marBottom w:val="0"/>
      <w:divBdr>
        <w:top w:val="none" w:sz="0" w:space="0" w:color="auto"/>
        <w:left w:val="none" w:sz="0" w:space="0" w:color="auto"/>
        <w:bottom w:val="none" w:sz="0" w:space="0" w:color="auto"/>
        <w:right w:val="none" w:sz="0" w:space="0" w:color="auto"/>
      </w:divBdr>
    </w:div>
    <w:div w:id="2097286402">
      <w:bodyDiv w:val="1"/>
      <w:marLeft w:val="0"/>
      <w:marRight w:val="0"/>
      <w:marTop w:val="0"/>
      <w:marBottom w:val="0"/>
      <w:divBdr>
        <w:top w:val="none" w:sz="0" w:space="0" w:color="auto"/>
        <w:left w:val="none" w:sz="0" w:space="0" w:color="auto"/>
        <w:bottom w:val="none" w:sz="0" w:space="0" w:color="auto"/>
        <w:right w:val="none" w:sz="0" w:space="0" w:color="auto"/>
      </w:divBdr>
    </w:div>
    <w:div w:id="2099674452">
      <w:bodyDiv w:val="1"/>
      <w:marLeft w:val="0"/>
      <w:marRight w:val="0"/>
      <w:marTop w:val="0"/>
      <w:marBottom w:val="0"/>
      <w:divBdr>
        <w:top w:val="none" w:sz="0" w:space="0" w:color="auto"/>
        <w:left w:val="none" w:sz="0" w:space="0" w:color="auto"/>
        <w:bottom w:val="none" w:sz="0" w:space="0" w:color="auto"/>
        <w:right w:val="none" w:sz="0" w:space="0" w:color="auto"/>
      </w:divBdr>
    </w:div>
    <w:div w:id="2102555997">
      <w:bodyDiv w:val="1"/>
      <w:marLeft w:val="0"/>
      <w:marRight w:val="0"/>
      <w:marTop w:val="0"/>
      <w:marBottom w:val="0"/>
      <w:divBdr>
        <w:top w:val="none" w:sz="0" w:space="0" w:color="auto"/>
        <w:left w:val="none" w:sz="0" w:space="0" w:color="auto"/>
        <w:bottom w:val="none" w:sz="0" w:space="0" w:color="auto"/>
        <w:right w:val="none" w:sz="0" w:space="0" w:color="auto"/>
      </w:divBdr>
    </w:div>
    <w:div w:id="2113236379">
      <w:bodyDiv w:val="1"/>
      <w:marLeft w:val="0"/>
      <w:marRight w:val="0"/>
      <w:marTop w:val="0"/>
      <w:marBottom w:val="0"/>
      <w:divBdr>
        <w:top w:val="none" w:sz="0" w:space="0" w:color="auto"/>
        <w:left w:val="none" w:sz="0" w:space="0" w:color="auto"/>
        <w:bottom w:val="none" w:sz="0" w:space="0" w:color="auto"/>
        <w:right w:val="none" w:sz="0" w:space="0" w:color="auto"/>
      </w:divBdr>
    </w:div>
    <w:div w:id="2113698161">
      <w:bodyDiv w:val="1"/>
      <w:marLeft w:val="0"/>
      <w:marRight w:val="0"/>
      <w:marTop w:val="0"/>
      <w:marBottom w:val="0"/>
      <w:divBdr>
        <w:top w:val="none" w:sz="0" w:space="0" w:color="auto"/>
        <w:left w:val="none" w:sz="0" w:space="0" w:color="auto"/>
        <w:bottom w:val="none" w:sz="0" w:space="0" w:color="auto"/>
        <w:right w:val="none" w:sz="0" w:space="0" w:color="auto"/>
      </w:divBdr>
    </w:div>
    <w:div w:id="2122525112">
      <w:bodyDiv w:val="1"/>
      <w:marLeft w:val="0"/>
      <w:marRight w:val="0"/>
      <w:marTop w:val="0"/>
      <w:marBottom w:val="0"/>
      <w:divBdr>
        <w:top w:val="none" w:sz="0" w:space="0" w:color="auto"/>
        <w:left w:val="none" w:sz="0" w:space="0" w:color="auto"/>
        <w:bottom w:val="none" w:sz="0" w:space="0" w:color="auto"/>
        <w:right w:val="none" w:sz="0" w:space="0" w:color="auto"/>
      </w:divBdr>
    </w:div>
    <w:div w:id="2140024235">
      <w:bodyDiv w:val="1"/>
      <w:marLeft w:val="0"/>
      <w:marRight w:val="0"/>
      <w:marTop w:val="0"/>
      <w:marBottom w:val="0"/>
      <w:divBdr>
        <w:top w:val="none" w:sz="0" w:space="0" w:color="auto"/>
        <w:left w:val="none" w:sz="0" w:space="0" w:color="auto"/>
        <w:bottom w:val="none" w:sz="0" w:space="0" w:color="auto"/>
        <w:right w:val="none" w:sz="0" w:space="0" w:color="auto"/>
      </w:divBdr>
    </w:div>
    <w:div w:id="214696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mea.gr/pressoffice/press-releases/6012-i-bardakastanis-ayxiseis-sta-anapirika-epidomata-tolmiste-na-dosete-telos-sto-apotyximeno-montelo-apoidrymatopoiisis" TargetMode="External"/><Relationship Id="rId13" Type="http://schemas.openxmlformats.org/officeDocument/2006/relationships/hyperlink" Target="https://www.esamea.gr/pressoffice/announcements/6007-iky-programma-oikonomikis-enisxysis-epimelon-foititon-trion-poy-anikoyn-se-eypatheis-koinonikes-omades-eko-akad-etos-2020-2021" TargetMode="External"/><Relationship Id="rId18" Type="http://schemas.openxmlformats.org/officeDocument/2006/relationships/hyperlink" Target="https://www.esamea.gr/our-actions/our-actions/6004-epistoli-enimerosis-toy-paratiritirioy-thematon-anapirias-tis-esamea-sxetika-me-to-paradoteo-ylopoiontas-ti-symbasi-ton-ie-gia-ta-dikaiomata-ton-atomon-me-anapiries-stin-perifereia-notioy-aigaioy-sto-plaisio-toy-paketoy-ergasias-9-ypo-ergo-1-tis-prax" TargetMode="External"/><Relationship Id="rId26" Type="http://schemas.openxmlformats.org/officeDocument/2006/relationships/hyperlink" Target="https://www.facebook.com/ESAmeAgr/" TargetMode="External"/><Relationship Id="rId3" Type="http://schemas.openxmlformats.org/officeDocument/2006/relationships/styles" Target="styles.xml"/><Relationship Id="rId21" Type="http://schemas.openxmlformats.org/officeDocument/2006/relationships/hyperlink" Target="https://www.esamea.gr/pressoffice/press-releases/6002-o-odikos-xartis-gia-tin-ylopoiisi-tis-symbasis-gia-ta-dikaiomata-ton-atomon-me-anapiria-stin-perifereia-anatolikis-makedonias-kai-thrakis" TargetMode="External"/><Relationship Id="rId7" Type="http://schemas.openxmlformats.org/officeDocument/2006/relationships/hyperlink" Target="https://www.esamea.gr/pressoffice/announcements/6013-zontana-apo-to-megaro-moysikis-i-omilia-toy-i-bardakastani" TargetMode="External"/><Relationship Id="rId12" Type="http://schemas.openxmlformats.org/officeDocument/2006/relationships/hyperlink" Target="https://youtu.be/-hAinmasj_A" TargetMode="External"/><Relationship Id="rId17" Type="http://schemas.openxmlformats.org/officeDocument/2006/relationships/hyperlink" Target="https://www.esamea.gr/publications/others/6003-ylopoiontas-ti-symbasi-ton-ie-gia-ta-dikaiomata-ton-atomon-me-anapiries-stin-perifereia-notioy-aigaioy" TargetMode="External"/><Relationship Id="rId25" Type="http://schemas.openxmlformats.org/officeDocument/2006/relationships/hyperlink" Target="https://www.edf-feph.org/international-day-of-persons-with-disabilities-the-international-community-must-support-persons-with-disabilities-in-ukraine/" TargetMode="External"/><Relationship Id="rId2" Type="http://schemas.openxmlformats.org/officeDocument/2006/relationships/numbering" Target="numbering.xml"/><Relationship Id="rId16" Type="http://schemas.openxmlformats.org/officeDocument/2006/relationships/hyperlink" Target="https://www.esamea.gr/pressoffice/press-releases/6005-o-odikos-xartis-gia-tin-ylopoiisi-tis-symbasis-gia-ta-dikaiomata-ton-atomon-me-anapiria-stin-perifereia-n-aigaioy" TargetMode="External"/><Relationship Id="rId20" Type="http://schemas.openxmlformats.org/officeDocument/2006/relationships/hyperlink" Target="https://paratiritirioanapirias.gr/el" TargetMode="External"/><Relationship Id="rId29" Type="http://schemas.openxmlformats.org/officeDocument/2006/relationships/hyperlink" Target="http://www.esamea.gr" TargetMode="External"/><Relationship Id="rId1" Type="http://schemas.openxmlformats.org/officeDocument/2006/relationships/customXml" Target="../customXml/item1.xml"/><Relationship Id="rId6" Type="http://schemas.openxmlformats.org/officeDocument/2006/relationships/hyperlink" Target="https://www.esamea.gr/pressoffice/press-releases/6014-synantisi-i-bardakastani-me-prytani-emp-a-mpoyntoybi-kai-yfypoyrgo-paideias-a-syrigo" TargetMode="External"/><Relationship Id="rId11" Type="http://schemas.openxmlformats.org/officeDocument/2006/relationships/hyperlink" Target="https://www.esamea.gr/pressoffice/press-releases/6010-zontana-stis-11-p-m-o-i-bardakastanis-stin-ekdilosi-toy-yp-ergasias" TargetMode="External"/><Relationship Id="rId24" Type="http://schemas.openxmlformats.org/officeDocument/2006/relationships/hyperlink" Target="https://www.edf-feph.org/disability-intergroup/"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samea.gr/pressoffice/press-releases/6008-paratasi-prothesmi2121as-ypobolis-aitiseon-symmetoxis-epidotoymena-programmata-epaggelmatikis-katartisis-tis-esamea-gia-neoys-es-18-29-anergoys-es-me-anapiria-i-xronia-pathisi-dilose-sy555mmetoxi-simera" TargetMode="External"/><Relationship Id="rId23" Type="http://schemas.openxmlformats.org/officeDocument/2006/relationships/hyperlink" Target="https://www.edf-feph.org/european-parliaments-disability-intergroup-calls-for-a-ban-on-forced-sterilisation/" TargetMode="External"/><Relationship Id="rId28" Type="http://schemas.openxmlformats.org/officeDocument/2006/relationships/hyperlink" Target="https://www.instagram.com/ncdpgreece/" TargetMode="External"/><Relationship Id="rId10" Type="http://schemas.openxmlformats.org/officeDocument/2006/relationships/hyperlink" Target="https://www.edf-feph.org/international-day-of-persons-with-disabilities-the-international-community-must-support-persons-with-disabilities-in-ukraine/" TargetMode="External"/><Relationship Id="rId19" Type="http://schemas.openxmlformats.org/officeDocument/2006/relationships/hyperlink" Target="https://www.esamea.gr/"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samea.gr/pressoffice/press-releases/6011-diadidoyme-ti-diakiryxi-tis-esamea-gia-tin-3i-dekembri-2022-imera-atomon-me-anapiria" TargetMode="External"/><Relationship Id="rId14" Type="http://schemas.openxmlformats.org/officeDocument/2006/relationships/hyperlink" Target="https://www.esamea.gr/pressoffice/announcements/6006-25-theseis-gia-amea-kai-syggeneis-stin-prokiryxi-9k-2022" TargetMode="External"/><Relationship Id="rId22" Type="http://schemas.openxmlformats.org/officeDocument/2006/relationships/hyperlink" Target="https://www.edf-feph.org/" TargetMode="External"/><Relationship Id="rId27" Type="http://schemas.openxmlformats.org/officeDocument/2006/relationships/hyperlink" Target="https://twitter.com/ESAMEAgr" TargetMode="External"/><Relationship Id="rId30"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14CBC-E6AF-462F-AD01-AFA5B4FA2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1555</Words>
  <Characters>8400</Characters>
  <Application>Microsoft Office Word</Application>
  <DocSecurity>0</DocSecurity>
  <Lines>70</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tkatsani</dc:creator>
  <cp:lastModifiedBy>tania</cp:lastModifiedBy>
  <cp:revision>4</cp:revision>
  <cp:lastPrinted>2020-10-26T08:45:00Z</cp:lastPrinted>
  <dcterms:created xsi:type="dcterms:W3CDTF">2022-12-05T08:16:00Z</dcterms:created>
  <dcterms:modified xsi:type="dcterms:W3CDTF">2022-12-05T10:10:00Z</dcterms:modified>
</cp:coreProperties>
</file>