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0C7ACC3" w:rsidR="00A5663B" w:rsidRPr="00A5663B" w:rsidRDefault="00B02C3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23T00:00:00Z">
                    <w:dateFormat w:val="dd.MM.yyyy"/>
                    <w:lid w:val="el-GR"/>
                    <w:storeMappedDataAs w:val="dateTime"/>
                    <w:calendar w:val="gregorian"/>
                  </w:date>
                </w:sdtPr>
                <w:sdtEndPr/>
                <w:sdtContent>
                  <w:r w:rsidR="00DC0208">
                    <w:t>23.11.2021</w:t>
                  </w:r>
                </w:sdtContent>
              </w:sdt>
            </w:sdtContent>
          </w:sdt>
        </w:sdtContent>
      </w:sdt>
    </w:p>
    <w:p w14:paraId="41EA2CD5" w14:textId="20838901" w:rsidR="00A5663B" w:rsidRPr="00A5663B" w:rsidRDefault="00B02C3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8732D">
            <w:t>1544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02C3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C21EC54" w:rsidR="00177B45" w:rsidRPr="00614D55" w:rsidRDefault="00B02C3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DF1258">
                <w:rPr>
                  <w:rStyle w:val="Char2"/>
                  <w:b/>
                  <w:u w:val="none"/>
                </w:rPr>
                <w:t xml:space="preserve">Ι. Βαρδακαστάνης για την εφαρμογή της Σύμβασης του ΟΗΕ και της </w:t>
              </w:r>
              <w:r w:rsidR="0042180E">
                <w:rPr>
                  <w:rStyle w:val="Char2"/>
                  <w:b/>
                  <w:u w:val="none"/>
                </w:rPr>
                <w:t xml:space="preserve">νέας </w:t>
              </w:r>
              <w:r w:rsidR="00DF1258">
                <w:rPr>
                  <w:rStyle w:val="Char2"/>
                  <w:b/>
                  <w:u w:val="none"/>
                </w:rPr>
                <w:t xml:space="preserve">ευρωπαϊκής </w:t>
              </w:r>
              <w:r w:rsidR="0042180E">
                <w:rPr>
                  <w:rStyle w:val="Char2"/>
                  <w:b/>
                  <w:u w:val="none"/>
                </w:rPr>
                <w:t>Στρατηγική</w:t>
              </w:r>
              <w:r w:rsidR="00DF1258">
                <w:rPr>
                  <w:rStyle w:val="Char2"/>
                  <w:b/>
                  <w:u w:val="none"/>
                </w:rPr>
                <w:t>ς</w:t>
              </w:r>
              <w:r w:rsidR="0042180E">
                <w:rPr>
                  <w:rStyle w:val="Char2"/>
                  <w:b/>
                  <w:u w:val="none"/>
                </w:rPr>
                <w:t xml:space="preserve"> για </w:t>
              </w:r>
              <w:r w:rsidR="00457328">
                <w:rPr>
                  <w:rStyle w:val="Char2"/>
                  <w:b/>
                  <w:u w:val="none"/>
                </w:rPr>
                <w:t>την αναπηρία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5D1CDB34" w14:textId="4C645CB3" w:rsidR="000F53C4" w:rsidRDefault="006F5D06" w:rsidP="000F53C4">
              <w:pPr>
                <w:rPr>
                  <w:sz w:val="25"/>
                  <w:szCs w:val="25"/>
                </w:rPr>
              </w:pPr>
              <w:r>
                <w:rPr>
                  <w:sz w:val="25"/>
                  <w:szCs w:val="25"/>
                </w:rPr>
                <w:t>Στο δ</w:t>
              </w:r>
              <w:r w:rsidRPr="006F5D06">
                <w:rPr>
                  <w:sz w:val="25"/>
                  <w:szCs w:val="25"/>
                </w:rPr>
                <w:t xml:space="preserve">ιεθνές συνέδριο </w:t>
              </w:r>
              <w:r>
                <w:rPr>
                  <w:sz w:val="25"/>
                  <w:szCs w:val="25"/>
                </w:rPr>
                <w:t>«</w:t>
              </w:r>
              <w:r w:rsidRPr="006F5D06">
                <w:rPr>
                  <w:sz w:val="25"/>
                  <w:szCs w:val="25"/>
                </w:rPr>
                <w:t xml:space="preserve">Ενδυνάμωση </w:t>
              </w:r>
              <w:r>
                <w:rPr>
                  <w:sz w:val="25"/>
                  <w:szCs w:val="25"/>
                </w:rPr>
                <w:t xml:space="preserve">των </w:t>
              </w:r>
              <w:r w:rsidRPr="006F5D06">
                <w:rPr>
                  <w:sz w:val="25"/>
                  <w:szCs w:val="25"/>
                </w:rPr>
                <w:t xml:space="preserve">ατόμων με αναπηρία </w:t>
              </w:r>
              <w:r>
                <w:rPr>
                  <w:sz w:val="25"/>
                  <w:szCs w:val="25"/>
                </w:rPr>
                <w:t xml:space="preserve">ώστε </w:t>
              </w:r>
              <w:r w:rsidRPr="006F5D06">
                <w:rPr>
                  <w:sz w:val="25"/>
                  <w:szCs w:val="25"/>
                </w:rPr>
                <w:t xml:space="preserve">να συμμετέχουν πλήρως στην κοινωνία αυξάνοντας την κινητικότητα και την προσβασιμότητά </w:t>
              </w:r>
              <w:r>
                <w:rPr>
                  <w:sz w:val="25"/>
                  <w:szCs w:val="25"/>
                </w:rPr>
                <w:t>τους» της Σλοβ</w:t>
              </w:r>
              <w:r w:rsidR="004E5EDF">
                <w:rPr>
                  <w:sz w:val="25"/>
                  <w:szCs w:val="25"/>
                </w:rPr>
                <w:t>ενικής</w:t>
              </w:r>
              <w:r>
                <w:rPr>
                  <w:sz w:val="25"/>
                  <w:szCs w:val="25"/>
                </w:rPr>
                <w:t xml:space="preserve"> Προεδρίας της ΕΕ, έλαβε μέρος ο πρόεδρος της ΕΣΑμεΑ Ιωάννης Βαρδακαστάνης, με την ιδιότητά του ως πρόεδρος της Ευρωπαϊκής Συνομοσπονδίας ΑμεΑ (</w:t>
              </w:r>
              <w:r>
                <w:rPr>
                  <w:sz w:val="25"/>
                  <w:szCs w:val="25"/>
                  <w:lang w:val="en-US"/>
                </w:rPr>
                <w:t>European</w:t>
              </w:r>
              <w:r w:rsidRPr="006F5D06">
                <w:rPr>
                  <w:sz w:val="25"/>
                  <w:szCs w:val="25"/>
                </w:rPr>
                <w:t xml:space="preserve"> </w:t>
              </w:r>
              <w:r>
                <w:rPr>
                  <w:sz w:val="25"/>
                  <w:szCs w:val="25"/>
                  <w:lang w:val="en-US"/>
                </w:rPr>
                <w:t>Disability</w:t>
              </w:r>
              <w:r w:rsidRPr="006F5D06">
                <w:rPr>
                  <w:sz w:val="25"/>
                  <w:szCs w:val="25"/>
                </w:rPr>
                <w:t xml:space="preserve"> </w:t>
              </w:r>
              <w:r>
                <w:rPr>
                  <w:sz w:val="25"/>
                  <w:szCs w:val="25"/>
                  <w:lang w:val="en-US"/>
                </w:rPr>
                <w:t>Forum</w:t>
              </w:r>
              <w:r w:rsidRPr="006F5D06">
                <w:rPr>
                  <w:sz w:val="25"/>
                  <w:szCs w:val="25"/>
                </w:rPr>
                <w:t xml:space="preserve">), </w:t>
              </w:r>
              <w:r>
                <w:rPr>
                  <w:sz w:val="25"/>
                  <w:szCs w:val="25"/>
                </w:rPr>
                <w:t xml:space="preserve">το Σάββατο 20 Νοεμβρίου. </w:t>
              </w:r>
            </w:p>
            <w:p w14:paraId="00114637" w14:textId="00B8FB88" w:rsidR="00DF1258" w:rsidRDefault="00DF1258" w:rsidP="00DF1258">
              <w:pPr>
                <w:rPr>
                  <w:sz w:val="25"/>
                  <w:szCs w:val="25"/>
                </w:rPr>
              </w:pPr>
              <w:r>
                <w:rPr>
                  <w:sz w:val="25"/>
                  <w:szCs w:val="25"/>
                </w:rPr>
                <w:t>Στο</w:t>
              </w:r>
              <w:r w:rsidRPr="00DF1258">
                <w:rPr>
                  <w:sz w:val="25"/>
                  <w:szCs w:val="25"/>
                </w:rPr>
                <w:t xml:space="preserve"> </w:t>
              </w:r>
              <w:r>
                <w:rPr>
                  <w:sz w:val="25"/>
                  <w:szCs w:val="25"/>
                </w:rPr>
                <w:t>συνέδριο</w:t>
              </w:r>
              <w:r w:rsidRPr="00DF1258">
                <w:rPr>
                  <w:sz w:val="25"/>
                  <w:szCs w:val="25"/>
                </w:rPr>
                <w:t xml:space="preserve"> </w:t>
              </w:r>
              <w:r>
                <w:rPr>
                  <w:sz w:val="25"/>
                  <w:szCs w:val="25"/>
                </w:rPr>
                <w:t>έλαβαν</w:t>
              </w:r>
              <w:r w:rsidRPr="00DF1258">
                <w:rPr>
                  <w:sz w:val="25"/>
                  <w:szCs w:val="25"/>
                </w:rPr>
                <w:t xml:space="preserve"> </w:t>
              </w:r>
              <w:r>
                <w:rPr>
                  <w:sz w:val="25"/>
                  <w:szCs w:val="25"/>
                </w:rPr>
                <w:t>επίσης</w:t>
              </w:r>
              <w:r w:rsidRPr="00DF1258">
                <w:rPr>
                  <w:sz w:val="25"/>
                  <w:szCs w:val="25"/>
                </w:rPr>
                <w:t xml:space="preserve"> </w:t>
              </w:r>
              <w:r>
                <w:rPr>
                  <w:sz w:val="25"/>
                  <w:szCs w:val="25"/>
                </w:rPr>
                <w:t>μέρος</w:t>
              </w:r>
              <w:r w:rsidRPr="00DF1258">
                <w:rPr>
                  <w:sz w:val="25"/>
                  <w:szCs w:val="25"/>
                </w:rPr>
                <w:t xml:space="preserve"> </w:t>
              </w:r>
              <w:r>
                <w:rPr>
                  <w:sz w:val="25"/>
                  <w:szCs w:val="25"/>
                </w:rPr>
                <w:t>ο</w:t>
              </w:r>
              <w:r w:rsidRPr="00DF1258">
                <w:rPr>
                  <w:sz w:val="25"/>
                  <w:szCs w:val="25"/>
                </w:rPr>
                <w:t xml:space="preserve"> </w:t>
              </w:r>
              <w:r w:rsidRPr="00DF1258">
                <w:rPr>
                  <w:sz w:val="25"/>
                  <w:szCs w:val="25"/>
                  <w:lang w:val="en-US"/>
                </w:rPr>
                <w:t>Janez</w:t>
              </w:r>
              <w:r w:rsidRPr="00DF1258">
                <w:rPr>
                  <w:sz w:val="25"/>
                  <w:szCs w:val="25"/>
                </w:rPr>
                <w:t xml:space="preserve"> </w:t>
              </w:r>
              <w:r w:rsidRPr="00DF1258">
                <w:rPr>
                  <w:sz w:val="25"/>
                  <w:szCs w:val="25"/>
                  <w:lang w:val="en-US"/>
                </w:rPr>
                <w:t>Cigler</w:t>
              </w:r>
              <w:r w:rsidRPr="00DF1258">
                <w:rPr>
                  <w:sz w:val="25"/>
                  <w:szCs w:val="25"/>
                </w:rPr>
                <w:t xml:space="preserve"> </w:t>
              </w:r>
              <w:r w:rsidRPr="00DF1258">
                <w:rPr>
                  <w:sz w:val="25"/>
                  <w:szCs w:val="25"/>
                  <w:lang w:val="en-US"/>
                </w:rPr>
                <w:t>Kralj</w:t>
              </w:r>
              <w:r w:rsidRPr="00DF1258">
                <w:rPr>
                  <w:sz w:val="25"/>
                  <w:szCs w:val="25"/>
                </w:rPr>
                <w:t xml:space="preserve">, </w:t>
              </w:r>
              <w:r>
                <w:rPr>
                  <w:sz w:val="25"/>
                  <w:szCs w:val="25"/>
                </w:rPr>
                <w:t xml:space="preserve">υπουργός Εργασίας και Ίσων Ευκαιριών Σλοβενίας, η </w:t>
              </w:r>
              <w:r w:rsidRPr="00DF1258">
                <w:rPr>
                  <w:sz w:val="25"/>
                  <w:szCs w:val="25"/>
                  <w:lang w:val="en-US"/>
                </w:rPr>
                <w:t>Helena</w:t>
              </w:r>
              <w:r w:rsidRPr="00DF1258">
                <w:rPr>
                  <w:sz w:val="25"/>
                  <w:szCs w:val="25"/>
                </w:rPr>
                <w:t xml:space="preserve"> </w:t>
              </w:r>
              <w:r w:rsidRPr="00DF1258">
                <w:rPr>
                  <w:sz w:val="25"/>
                  <w:szCs w:val="25"/>
                  <w:lang w:val="en-US"/>
                </w:rPr>
                <w:t>Dalli</w:t>
              </w:r>
              <w:r w:rsidRPr="00DF1258">
                <w:rPr>
                  <w:sz w:val="25"/>
                  <w:szCs w:val="25"/>
                </w:rPr>
                <w:t xml:space="preserve">, </w:t>
              </w:r>
              <w:r>
                <w:rPr>
                  <w:sz w:val="25"/>
                  <w:szCs w:val="25"/>
                </w:rPr>
                <w:t>Ευρωπαία Επίτροπος για την Ισότητα ΕΕ</w:t>
              </w:r>
              <w:r w:rsidR="004E5EDF">
                <w:rPr>
                  <w:sz w:val="25"/>
                  <w:szCs w:val="25"/>
                </w:rPr>
                <w:t>, αξιωματούχοι της ΕΕ</w:t>
              </w:r>
              <w:r>
                <w:rPr>
                  <w:sz w:val="25"/>
                  <w:szCs w:val="25"/>
                </w:rPr>
                <w:t xml:space="preserve"> καθώς και εκπρόσωποι ευρωπαϊκών οργανώσεων ατόμων με αναπηρία.</w:t>
              </w:r>
            </w:p>
            <w:p w14:paraId="3EAACD94" w14:textId="264B5F5E" w:rsidR="00DF1258" w:rsidRPr="00DF1258" w:rsidRDefault="00DF1258" w:rsidP="00DF1258">
              <w:pPr>
                <w:rPr>
                  <w:sz w:val="25"/>
                  <w:szCs w:val="25"/>
                </w:rPr>
              </w:pPr>
              <w:r>
                <w:rPr>
                  <w:sz w:val="25"/>
                  <w:szCs w:val="25"/>
                </w:rPr>
                <w:t xml:space="preserve">Μπορείτε να διαβάσετε την ομιλία του κ. Βαρδακαστάνη: </w:t>
              </w:r>
            </w:p>
            <w:p w14:paraId="371241D1" w14:textId="63AFBA90" w:rsidR="000F53C4" w:rsidRPr="000F53C4" w:rsidRDefault="00DF1258" w:rsidP="000F53C4">
              <w:pPr>
                <w:rPr>
                  <w:sz w:val="25"/>
                  <w:szCs w:val="25"/>
                </w:rPr>
              </w:pPr>
              <w:r>
                <w:rPr>
                  <w:sz w:val="25"/>
                  <w:szCs w:val="25"/>
                </w:rPr>
                <w:t>«</w:t>
              </w:r>
              <w:r w:rsidR="000F53C4" w:rsidRPr="000F53C4">
                <w:rPr>
                  <w:sz w:val="25"/>
                  <w:szCs w:val="25"/>
                </w:rPr>
                <w:t>Αξιότιμ</w:t>
              </w:r>
              <w:r w:rsidR="00E87B53">
                <w:rPr>
                  <w:sz w:val="25"/>
                  <w:szCs w:val="25"/>
                </w:rPr>
                <w:t xml:space="preserve">ε υπουργέ </w:t>
              </w:r>
              <w:r w:rsidR="00E87B53" w:rsidRPr="00E87B53">
                <w:rPr>
                  <w:sz w:val="25"/>
                  <w:szCs w:val="25"/>
                </w:rPr>
                <w:t>Cigler Kralj,</w:t>
              </w:r>
            </w:p>
            <w:p w14:paraId="5273C64B" w14:textId="28EEEBC9" w:rsidR="000F53C4" w:rsidRPr="000F53C4" w:rsidRDefault="000F53C4" w:rsidP="000F53C4">
              <w:pPr>
                <w:rPr>
                  <w:sz w:val="25"/>
                  <w:szCs w:val="25"/>
                </w:rPr>
              </w:pPr>
              <w:r w:rsidRPr="000F53C4">
                <w:rPr>
                  <w:sz w:val="25"/>
                  <w:szCs w:val="25"/>
                </w:rPr>
                <w:t>Αγαπητ</w:t>
              </w:r>
              <w:r w:rsidR="00E87B53">
                <w:rPr>
                  <w:sz w:val="25"/>
                  <w:szCs w:val="25"/>
                </w:rPr>
                <w:t>ή</w:t>
              </w:r>
              <w:r w:rsidRPr="000F53C4">
                <w:rPr>
                  <w:sz w:val="25"/>
                  <w:szCs w:val="25"/>
                </w:rPr>
                <w:t xml:space="preserve"> Επίτροπ</w:t>
              </w:r>
              <w:r w:rsidR="00573738">
                <w:rPr>
                  <w:sz w:val="25"/>
                  <w:szCs w:val="25"/>
                </w:rPr>
                <w:t>ος</w:t>
              </w:r>
              <w:r w:rsidRPr="000F53C4">
                <w:rPr>
                  <w:sz w:val="25"/>
                  <w:szCs w:val="25"/>
                </w:rPr>
                <w:t xml:space="preserve">  Dalli,</w:t>
              </w:r>
            </w:p>
            <w:p w14:paraId="751E3C5F" w14:textId="022DA93B" w:rsidR="000F53C4" w:rsidRPr="000F53C4" w:rsidRDefault="000F53C4" w:rsidP="000F53C4">
              <w:pPr>
                <w:rPr>
                  <w:sz w:val="25"/>
                  <w:szCs w:val="25"/>
                </w:rPr>
              </w:pPr>
              <w:r w:rsidRPr="000F53C4">
                <w:rPr>
                  <w:sz w:val="25"/>
                  <w:szCs w:val="25"/>
                </w:rPr>
                <w:t>Σας ευχαριστούμε που μας καλέσατε σήμερα εδώ για να εκπροσωπήσουμε τη φωνή των ατόμων με αναπηρί</w:t>
              </w:r>
              <w:r w:rsidR="00E87B53">
                <w:rPr>
                  <w:sz w:val="25"/>
                  <w:szCs w:val="25"/>
                </w:rPr>
                <w:t xml:space="preserve">α </w:t>
              </w:r>
              <w:r w:rsidRPr="000F53C4">
                <w:rPr>
                  <w:sz w:val="25"/>
                  <w:szCs w:val="25"/>
                </w:rPr>
                <w:t xml:space="preserve">στην Ευρώπη σε αυτήν την εκδήλωση. </w:t>
              </w:r>
            </w:p>
            <w:p w14:paraId="06664F9E" w14:textId="7B8CF463" w:rsidR="000F53C4" w:rsidRPr="000F53C4" w:rsidRDefault="00E87B53" w:rsidP="000F53C4">
              <w:pPr>
                <w:rPr>
                  <w:sz w:val="25"/>
                  <w:szCs w:val="25"/>
                </w:rPr>
              </w:pPr>
              <w:r>
                <w:rPr>
                  <w:sz w:val="25"/>
                  <w:szCs w:val="25"/>
                </w:rPr>
                <w:t xml:space="preserve">Σε </w:t>
              </w:r>
              <w:r w:rsidR="000F53C4" w:rsidRPr="000F53C4">
                <w:rPr>
                  <w:sz w:val="25"/>
                  <w:szCs w:val="25"/>
                </w:rPr>
                <w:t xml:space="preserve">όλες τις Προεδρίες της ΕΕ, η κύρια εστίασή μας είναι να προωθήσουμε την εφαρμογή της Σύμβασης των Ηνωμένων Εθνών για τα δικαιώματα των ατόμων με αναπηρία στην ΕΕ και τα θέματα της σημερινής διάσκεψης -κινητικότητα και προσβασιμότητα- σχετίζονται άμεσα με τα άρθρα 9 και 20 της CRPD των Ηνωμένων Εθνών. </w:t>
              </w:r>
            </w:p>
            <w:p w14:paraId="5AAE882E" w14:textId="36FE3951" w:rsidR="000F53C4" w:rsidRPr="000F53C4" w:rsidRDefault="000F53C4" w:rsidP="000F53C4">
              <w:pPr>
                <w:rPr>
                  <w:sz w:val="25"/>
                  <w:szCs w:val="25"/>
                </w:rPr>
              </w:pPr>
              <w:r w:rsidRPr="000F53C4">
                <w:rPr>
                  <w:sz w:val="25"/>
                  <w:szCs w:val="25"/>
                </w:rPr>
                <w:t>Αυτό υποστη</w:t>
              </w:r>
              <w:r w:rsidR="00E87B53">
                <w:rPr>
                  <w:sz w:val="25"/>
                  <w:szCs w:val="25"/>
                </w:rPr>
                <w:t>ρίζεται</w:t>
              </w:r>
              <w:r w:rsidRPr="000F53C4">
                <w:rPr>
                  <w:sz w:val="25"/>
                  <w:szCs w:val="25"/>
                </w:rPr>
                <w:t xml:space="preserve"> επίσης από </w:t>
              </w:r>
              <w:r w:rsidR="00E87B53">
                <w:rPr>
                  <w:sz w:val="25"/>
                  <w:szCs w:val="25"/>
                </w:rPr>
                <w:t>τη</w:t>
              </w:r>
              <w:r w:rsidRPr="000F53C4">
                <w:rPr>
                  <w:sz w:val="25"/>
                  <w:szCs w:val="25"/>
                </w:rPr>
                <w:t xml:space="preserve"> νέα </w:t>
              </w:r>
              <w:r w:rsidR="0042180E">
                <w:rPr>
                  <w:sz w:val="25"/>
                  <w:szCs w:val="25"/>
                </w:rPr>
                <w:t>Στρατηγική</w:t>
              </w:r>
              <w:r w:rsidRPr="000F53C4">
                <w:rPr>
                  <w:sz w:val="25"/>
                  <w:szCs w:val="25"/>
                </w:rPr>
                <w:t xml:space="preserve"> της ΕΕ για τα δικαιώματα των ατόμων με αναπηρία 2021-2030, η οποία εγκρίθηκε νωρίτερα φέτος κατά τη διάρκεια της πορτογαλικής Προεδρίας. Η Σλοβενία αναλαμβάνει τώρα δράση για να θέσει σε εφαρμογή </w:t>
              </w:r>
              <w:r w:rsidR="00E87B53">
                <w:rPr>
                  <w:sz w:val="25"/>
                  <w:szCs w:val="25"/>
                </w:rPr>
                <w:t xml:space="preserve">αυτή </w:t>
              </w:r>
              <w:r w:rsidRPr="000F53C4">
                <w:rPr>
                  <w:sz w:val="25"/>
                  <w:szCs w:val="25"/>
                </w:rPr>
                <w:t xml:space="preserve">τη </w:t>
              </w:r>
              <w:r w:rsidR="0042180E">
                <w:rPr>
                  <w:sz w:val="25"/>
                  <w:szCs w:val="25"/>
                </w:rPr>
                <w:t>στρατηγική</w:t>
              </w:r>
              <w:r w:rsidRPr="000F53C4">
                <w:rPr>
                  <w:sz w:val="25"/>
                  <w:szCs w:val="25"/>
                </w:rPr>
                <w:t xml:space="preserve">. </w:t>
              </w:r>
            </w:p>
            <w:p w14:paraId="650C9FBB" w14:textId="7D8D8C18" w:rsidR="000F53C4" w:rsidRPr="000F53C4" w:rsidRDefault="000F53C4" w:rsidP="000F53C4">
              <w:pPr>
                <w:rPr>
                  <w:sz w:val="25"/>
                  <w:szCs w:val="25"/>
                </w:rPr>
              </w:pPr>
              <w:r w:rsidRPr="000F53C4">
                <w:rPr>
                  <w:sz w:val="25"/>
                  <w:szCs w:val="25"/>
                </w:rPr>
                <w:t xml:space="preserve">Μία από τις εμβληματικές πρωτοβουλίες είναι η Ευρωπαϊκή Κάρτα Αναπηρίας. Ελπίζουμε ότι θα ακούσουμε περισσότερα για αυτό αργότερα σήμερα, ώστε να μπορέσουμε να διασφαλίσουμε ότι θα έχουμε μια ισχυρή νομική βάση και μια φιλόδοξη </w:t>
              </w:r>
              <w:r w:rsidR="00E87B53">
                <w:rPr>
                  <w:sz w:val="25"/>
                  <w:szCs w:val="25"/>
                </w:rPr>
                <w:t>Κ</w:t>
              </w:r>
              <w:r w:rsidRPr="000F53C4">
                <w:rPr>
                  <w:sz w:val="25"/>
                  <w:szCs w:val="25"/>
                </w:rPr>
                <w:t>άρτα, η οποία θα επιτρέπει την αμοιβαία αναγνώριση του καθεστώτος αναπηρίας από το 2023 και μετά.</w:t>
              </w:r>
            </w:p>
            <w:p w14:paraId="369F7F06" w14:textId="1CA731B7" w:rsidR="000F53C4" w:rsidRPr="000F53C4" w:rsidRDefault="000F53C4" w:rsidP="000F53C4">
              <w:pPr>
                <w:rPr>
                  <w:sz w:val="25"/>
                  <w:szCs w:val="25"/>
                </w:rPr>
              </w:pPr>
              <w:r w:rsidRPr="000F53C4">
                <w:rPr>
                  <w:sz w:val="25"/>
                  <w:szCs w:val="25"/>
                </w:rPr>
                <w:t xml:space="preserve">Εκτός από αυτή τη εμβληματική πρωτοβουλία, υπάρχουν αρκετές άλλες δράσεις σχετικά με την προσβασιμότητα και την κινητικότητα που θα αντιμετωπίσουν τα εμπόδια που </w:t>
              </w:r>
              <w:r w:rsidRPr="000F53C4">
                <w:rPr>
                  <w:sz w:val="25"/>
                  <w:szCs w:val="25"/>
                </w:rPr>
                <w:lastRenderedPageBreak/>
                <w:t xml:space="preserve">εξακολουθούν να υφίστανται για τα άτομα με αναπηρίες στην ΕΕ: Η εφαρμογή και η πιθανή βελτίωση των υφιστάμενων κανονισμών για τα δικαιώματα των επιβατών, </w:t>
              </w:r>
              <w:r w:rsidR="00AA3F4D">
                <w:rPr>
                  <w:sz w:val="25"/>
                  <w:szCs w:val="25"/>
                </w:rPr>
                <w:t xml:space="preserve">τα προσβάσιμα </w:t>
              </w:r>
              <w:r w:rsidRPr="000F53C4">
                <w:rPr>
                  <w:sz w:val="25"/>
                  <w:szCs w:val="25"/>
                </w:rPr>
                <w:t xml:space="preserve">σιδηροδρομικά ταξίδια </w:t>
              </w:r>
              <w:r w:rsidR="00AA3F4D">
                <w:rPr>
                  <w:sz w:val="25"/>
                  <w:szCs w:val="25"/>
                </w:rPr>
                <w:t xml:space="preserve">σύμφωνα </w:t>
              </w:r>
              <w:r w:rsidRPr="000F53C4">
                <w:rPr>
                  <w:sz w:val="25"/>
                  <w:szCs w:val="25"/>
                </w:rPr>
                <w:t>με τον κανονισμό της ΕΕ</w:t>
              </w:r>
              <w:r w:rsidR="00AA3F4D">
                <w:rPr>
                  <w:sz w:val="25"/>
                  <w:szCs w:val="25"/>
                </w:rPr>
                <w:t xml:space="preserve">, η </w:t>
              </w:r>
              <w:r w:rsidRPr="000F53C4">
                <w:rPr>
                  <w:sz w:val="25"/>
                  <w:szCs w:val="25"/>
                </w:rPr>
                <w:t xml:space="preserve">αναθεώρηση του κανονισμού για τα διευρωπαϊκά δίκτυα και </w:t>
              </w:r>
              <w:r w:rsidR="00AA3F4D">
                <w:rPr>
                  <w:sz w:val="25"/>
                  <w:szCs w:val="25"/>
                </w:rPr>
                <w:t xml:space="preserve">η </w:t>
              </w:r>
              <w:r w:rsidRPr="000F53C4">
                <w:rPr>
                  <w:sz w:val="25"/>
                  <w:szCs w:val="25"/>
                </w:rPr>
                <w:t xml:space="preserve">σχετική χρηματοδότηση για την πρόσβαση στις υποδομές. Και, φυσικά, ανυπομονούμε επίσης </w:t>
              </w:r>
              <w:r w:rsidR="00AA3F4D">
                <w:rPr>
                  <w:sz w:val="25"/>
                  <w:szCs w:val="25"/>
                </w:rPr>
                <w:t xml:space="preserve">για τη δημιουργία του κέντρου </w:t>
              </w:r>
              <w:r w:rsidRPr="000F53C4">
                <w:rPr>
                  <w:sz w:val="25"/>
                  <w:szCs w:val="25"/>
                </w:rPr>
                <w:t xml:space="preserve">AccessibleEU </w:t>
              </w:r>
              <w:r>
                <w:rPr>
                  <w:sz w:val="25"/>
                  <w:szCs w:val="25"/>
                </w:rPr>
                <w:t>-</w:t>
              </w:r>
              <w:r w:rsidRPr="000F53C4">
                <w:rPr>
                  <w:sz w:val="25"/>
                  <w:szCs w:val="25"/>
                </w:rPr>
                <w:t xml:space="preserve"> για να αναφέρουμε μόνο μερικές πρωτοβουλίες.</w:t>
              </w:r>
            </w:p>
            <w:p w14:paraId="5D78F4C6" w14:textId="50575411" w:rsidR="000F53C4" w:rsidRPr="000F53C4" w:rsidRDefault="000F53C4" w:rsidP="000F53C4">
              <w:pPr>
                <w:rPr>
                  <w:sz w:val="25"/>
                  <w:szCs w:val="25"/>
                </w:rPr>
              </w:pPr>
              <w:r w:rsidRPr="000F53C4">
                <w:rPr>
                  <w:sz w:val="25"/>
                  <w:szCs w:val="25"/>
                </w:rPr>
                <w:t>Ελπίζουμε όμως επίσης ότι η σλοβενική</w:t>
              </w:r>
              <w:r w:rsidR="00AA3F4D">
                <w:rPr>
                  <w:sz w:val="25"/>
                  <w:szCs w:val="25"/>
                </w:rPr>
                <w:t xml:space="preserve"> </w:t>
              </w:r>
              <w:r w:rsidRPr="000F53C4">
                <w:rPr>
                  <w:sz w:val="25"/>
                  <w:szCs w:val="25"/>
                </w:rPr>
                <w:t xml:space="preserve">Προεδρία θα αναλάβει ηγετικό ρόλο στην εφαρμογή </w:t>
              </w:r>
              <w:r w:rsidR="004E5EDF">
                <w:rPr>
                  <w:sz w:val="25"/>
                  <w:szCs w:val="25"/>
                </w:rPr>
                <w:t xml:space="preserve">των </w:t>
              </w:r>
              <w:r w:rsidRPr="000F53C4">
                <w:rPr>
                  <w:sz w:val="25"/>
                  <w:szCs w:val="25"/>
                </w:rPr>
                <w:t xml:space="preserve">κρίσιμων αλλαγών στο </w:t>
              </w:r>
              <w:r w:rsidR="00AA3F4D">
                <w:rPr>
                  <w:sz w:val="25"/>
                  <w:szCs w:val="25"/>
                </w:rPr>
                <w:t>π</w:t>
              </w:r>
              <w:r w:rsidRPr="000F53C4">
                <w:rPr>
                  <w:sz w:val="25"/>
                  <w:szCs w:val="25"/>
                </w:rPr>
                <w:t xml:space="preserve">λαίσιο του Συμβουλίου για την προώθηση των δικαιωμάτων των ατόμων με αναπηρία. </w:t>
              </w:r>
              <w:r w:rsidR="00AA3F4D">
                <w:rPr>
                  <w:sz w:val="25"/>
                  <w:szCs w:val="25"/>
                </w:rPr>
                <w:t xml:space="preserve"> </w:t>
              </w:r>
            </w:p>
            <w:p w14:paraId="0692CF70" w14:textId="5DE4A0AC" w:rsidR="000F53C4" w:rsidRPr="000F53C4" w:rsidRDefault="004E5EDF" w:rsidP="000F53C4">
              <w:pPr>
                <w:rPr>
                  <w:sz w:val="25"/>
                  <w:szCs w:val="25"/>
                </w:rPr>
              </w:pPr>
              <w:r>
                <w:rPr>
                  <w:sz w:val="25"/>
                  <w:szCs w:val="25"/>
                </w:rPr>
                <w:t>Σύμφωνα λοιπόν</w:t>
              </w:r>
              <w:r w:rsidR="000F53C4" w:rsidRPr="000F53C4">
                <w:rPr>
                  <w:sz w:val="25"/>
                  <w:szCs w:val="25"/>
                </w:rPr>
                <w:t xml:space="preserve"> με τη </w:t>
              </w:r>
              <w:r>
                <w:rPr>
                  <w:sz w:val="25"/>
                  <w:szCs w:val="25"/>
                </w:rPr>
                <w:t>Σ</w:t>
              </w:r>
              <w:r w:rsidR="0042180E">
                <w:rPr>
                  <w:sz w:val="25"/>
                  <w:szCs w:val="25"/>
                </w:rPr>
                <w:t>τρατηγική</w:t>
              </w:r>
              <w:r w:rsidR="000F53C4" w:rsidRPr="000F53C4">
                <w:rPr>
                  <w:sz w:val="25"/>
                  <w:szCs w:val="25"/>
                </w:rPr>
                <w:t xml:space="preserve"> για την αναπηρία, ζητούμε από το Συμβούλιο να διορίσει </w:t>
              </w:r>
              <w:r>
                <w:rPr>
                  <w:sz w:val="25"/>
                  <w:szCs w:val="25"/>
                </w:rPr>
                <w:t>Σ</w:t>
              </w:r>
              <w:r w:rsidR="000F53C4" w:rsidRPr="000F53C4">
                <w:rPr>
                  <w:sz w:val="25"/>
                  <w:szCs w:val="25"/>
                </w:rPr>
                <w:t xml:space="preserve">υντονιστή </w:t>
              </w:r>
              <w:r>
                <w:rPr>
                  <w:sz w:val="25"/>
                  <w:szCs w:val="25"/>
                </w:rPr>
                <w:t>για την αναπηρία</w:t>
              </w:r>
              <w:r w:rsidR="000F53C4" w:rsidRPr="000F53C4">
                <w:rPr>
                  <w:sz w:val="25"/>
                  <w:szCs w:val="25"/>
                </w:rPr>
                <w:t xml:space="preserve"> και να το γνωστοποιήσει δημοσίως. Ο εν λόγω </w:t>
              </w:r>
              <w:r>
                <w:rPr>
                  <w:sz w:val="25"/>
                  <w:szCs w:val="25"/>
                </w:rPr>
                <w:t>Σ</w:t>
              </w:r>
              <w:r w:rsidR="000F53C4" w:rsidRPr="000F53C4">
                <w:rPr>
                  <w:sz w:val="25"/>
                  <w:szCs w:val="25"/>
                </w:rPr>
                <w:t>υντονιστής θα πρέπει επίσης να συμμετέχει εξ ονόματος του Συμβουλίου στη νέα πλατφόρμα για την αναπηρία, ώστε να καθίσταται δυνατ</w:t>
              </w:r>
              <w:r w:rsidR="00AA3F4D">
                <w:rPr>
                  <w:sz w:val="25"/>
                  <w:szCs w:val="25"/>
                </w:rPr>
                <w:t xml:space="preserve">ός </w:t>
              </w:r>
              <w:r w:rsidR="000F53C4" w:rsidRPr="000F53C4">
                <w:rPr>
                  <w:sz w:val="25"/>
                  <w:szCs w:val="25"/>
                </w:rPr>
                <w:t xml:space="preserve">ο ανοικτός διάλογος και ο συντονισμός κατά την εφαρμογή της </w:t>
              </w:r>
              <w:r w:rsidR="0042180E">
                <w:rPr>
                  <w:sz w:val="25"/>
                  <w:szCs w:val="25"/>
                </w:rPr>
                <w:t>στρατηγική</w:t>
              </w:r>
              <w:r w:rsidR="000F53C4" w:rsidRPr="000F53C4">
                <w:rPr>
                  <w:sz w:val="25"/>
                  <w:szCs w:val="25"/>
                </w:rPr>
                <w:t>ς για την αναπηρία. Εξάλλου, η δημιουργία μιας ομάδας εργασίας για την ισότητα στο πλαίσιο του Συμβουλίου θα μπορούσε επίσης να συμβάλει στην προώθηση της έγκρισης της οριζόντιας οδηγίας για την ίση μεταχείριση, την οποία περιμέν</w:t>
              </w:r>
              <w:r w:rsidR="00AA3F4D">
                <w:rPr>
                  <w:sz w:val="25"/>
                  <w:szCs w:val="25"/>
                </w:rPr>
                <w:t>ουμε</w:t>
              </w:r>
              <w:r w:rsidR="000F53C4" w:rsidRPr="000F53C4">
                <w:rPr>
                  <w:sz w:val="25"/>
                  <w:szCs w:val="25"/>
                </w:rPr>
                <w:t xml:space="preserve"> εδώ και πολύ καιρό, καθώς και όλων των νομοθετικών προτάσεων που αποσκοπούν στην οικοδόμηση μιας Ένωσης για την Ισότητα.</w:t>
              </w:r>
            </w:p>
            <w:p w14:paraId="5450F885" w14:textId="67BC549E" w:rsidR="000F53C4" w:rsidRPr="000F53C4" w:rsidRDefault="000F53C4" w:rsidP="000F53C4">
              <w:pPr>
                <w:rPr>
                  <w:sz w:val="25"/>
                  <w:szCs w:val="25"/>
                </w:rPr>
              </w:pPr>
              <w:r w:rsidRPr="000F53C4">
                <w:rPr>
                  <w:sz w:val="25"/>
                  <w:szCs w:val="25"/>
                </w:rPr>
                <w:t xml:space="preserve">Ως εκ τούτου, αναμένουμε ότι το Συμβούλιο θα συμμετάσχει ενεργά σε έναν μηχανισμό συντονισμού μεταξύ της Επιτροπής, του Κοινοβουλίου και του Συμβουλίου. Η έλλειψη διαφάνειας και συντονισμού έχει οδηγήσει σε πολλά καλά νομοθετικά έργα </w:t>
              </w:r>
              <w:r w:rsidR="00AA3F4D">
                <w:rPr>
                  <w:sz w:val="25"/>
                  <w:szCs w:val="25"/>
                </w:rPr>
                <w:t>να κολλήσουν ή να εγκαταλειφθούν</w:t>
              </w:r>
              <w:r w:rsidRPr="000F53C4">
                <w:rPr>
                  <w:sz w:val="25"/>
                  <w:szCs w:val="25"/>
                </w:rPr>
                <w:t xml:space="preserve">, πράγμα που σημαίνει ότι η </w:t>
              </w:r>
              <w:r w:rsidR="00AA3F4D">
                <w:rPr>
                  <w:sz w:val="25"/>
                  <w:szCs w:val="25"/>
                </w:rPr>
                <w:t>Σύμβαση</w:t>
              </w:r>
              <w:r w:rsidRPr="000F53C4">
                <w:rPr>
                  <w:sz w:val="25"/>
                  <w:szCs w:val="25"/>
                </w:rPr>
                <w:t xml:space="preserve"> δεν έχει ακόμη εφαρμοστεί σωστά.</w:t>
              </w:r>
            </w:p>
            <w:p w14:paraId="59782C1F" w14:textId="71F5D352" w:rsidR="000F53C4" w:rsidRPr="000F53C4" w:rsidRDefault="000F53C4" w:rsidP="000F53C4">
              <w:pPr>
                <w:rPr>
                  <w:sz w:val="25"/>
                  <w:szCs w:val="25"/>
                </w:rPr>
              </w:pPr>
              <w:r w:rsidRPr="000F53C4">
                <w:rPr>
                  <w:sz w:val="25"/>
                  <w:szCs w:val="25"/>
                </w:rPr>
                <w:t xml:space="preserve">Επιπλέον, για να καταστεί δυνατή η πραγματική συμμετοχή των ατόμων με αναπηρία στις διαδικασίες λήψης αποφάσεων σύμφωνα με το άρθρο 4.3 της </w:t>
              </w:r>
              <w:r w:rsidR="00AA3F4D">
                <w:rPr>
                  <w:sz w:val="25"/>
                  <w:szCs w:val="25"/>
                </w:rPr>
                <w:t>Σύμβασης</w:t>
              </w:r>
              <w:r w:rsidRPr="000F53C4">
                <w:rPr>
                  <w:sz w:val="25"/>
                  <w:szCs w:val="25"/>
                </w:rPr>
                <w:t xml:space="preserve">, οι συνεδριάσεις και οι αποφάσεις των ομάδων εργασίας του Συμβουλίου και της COREPER θα πρέπει να δημοσιοποιηθούν και να διατεθούν αμέσως σε </w:t>
              </w:r>
              <w:r w:rsidR="00AA3F4D">
                <w:rPr>
                  <w:sz w:val="25"/>
                  <w:szCs w:val="25"/>
                </w:rPr>
                <w:t>προσβάσιμες μορφές</w:t>
              </w:r>
              <w:r w:rsidRPr="000F53C4">
                <w:rPr>
                  <w:sz w:val="25"/>
                  <w:szCs w:val="25"/>
                </w:rPr>
                <w:t xml:space="preserve">. </w:t>
              </w:r>
              <w:r w:rsidR="00AA3F4D">
                <w:rPr>
                  <w:sz w:val="25"/>
                  <w:szCs w:val="25"/>
                </w:rPr>
                <w:t>Αυτή</w:t>
              </w:r>
              <w:r w:rsidRPr="000F53C4">
                <w:rPr>
                  <w:sz w:val="25"/>
                  <w:szCs w:val="25"/>
                </w:rPr>
                <w:t xml:space="preserve"> την εποχή αναμένουμε συνεδριάσεις σε ζωντανή μετάδοση όλων των συνθέσεων του Συμβουλίου και τη δημοσίευση των πλήρων ημερήσιων διατάξεων πριν από τις συνεδριάσεις, καθώς και τη δημοσίευση πρακτικών και</w:t>
              </w:r>
              <w:r w:rsidR="006F5D06">
                <w:rPr>
                  <w:sz w:val="25"/>
                  <w:szCs w:val="25"/>
                </w:rPr>
                <w:t xml:space="preserve"> των</w:t>
              </w:r>
              <w:r w:rsidRPr="000F53C4">
                <w:rPr>
                  <w:sz w:val="25"/>
                  <w:szCs w:val="25"/>
                </w:rPr>
                <w:t xml:space="preserve"> αποφάσεων αμέσως μετά.</w:t>
              </w:r>
            </w:p>
            <w:p w14:paraId="553644F4" w14:textId="4E87DB15" w:rsidR="000F53C4" w:rsidRPr="000F53C4" w:rsidRDefault="000F53C4" w:rsidP="000F53C4">
              <w:pPr>
                <w:rPr>
                  <w:sz w:val="25"/>
                  <w:szCs w:val="25"/>
                </w:rPr>
              </w:pPr>
              <w:r w:rsidRPr="000F53C4">
                <w:rPr>
                  <w:sz w:val="25"/>
                  <w:szCs w:val="25"/>
                </w:rPr>
                <w:t xml:space="preserve">Στο πλαίσιο του ρόλου </w:t>
              </w:r>
              <w:r w:rsidR="006F5D06">
                <w:rPr>
                  <w:sz w:val="25"/>
                  <w:szCs w:val="25"/>
                </w:rPr>
                <w:t>σας στην Προεδρία της ΕΕ</w:t>
              </w:r>
              <w:r w:rsidRPr="000F53C4">
                <w:rPr>
                  <w:sz w:val="25"/>
                  <w:szCs w:val="25"/>
                </w:rPr>
                <w:t xml:space="preserve">, σας ζητούμε επίσης να αναλάβετε τη δέσμευση των κρατών μελών να δώσουν συνέχεια στις δράσεις που αποτελούν μέρος της </w:t>
              </w:r>
              <w:r w:rsidR="0042180E">
                <w:rPr>
                  <w:sz w:val="25"/>
                  <w:szCs w:val="25"/>
                </w:rPr>
                <w:t>στρατηγική</w:t>
              </w:r>
              <w:r w:rsidRPr="000F53C4">
                <w:rPr>
                  <w:sz w:val="25"/>
                  <w:szCs w:val="25"/>
                </w:rPr>
                <w:t xml:space="preserve">ς. Τόσο το Συμβούλιο ως θεσμικό όργανο όσο και το άθροισμα των κρατών μελών πρέπει να δράσουν για να καταστήσουν τη </w:t>
              </w:r>
              <w:r w:rsidR="0042180E">
                <w:rPr>
                  <w:sz w:val="25"/>
                  <w:szCs w:val="25"/>
                </w:rPr>
                <w:t>στρατηγική</w:t>
              </w:r>
              <w:r w:rsidRPr="000F53C4">
                <w:rPr>
                  <w:sz w:val="25"/>
                  <w:szCs w:val="25"/>
                </w:rPr>
                <w:t xml:space="preserve"> επιτυχή. Ο συνάδελφός μου, </w:t>
              </w:r>
              <w:r w:rsidRPr="000F53C4">
                <w:rPr>
                  <w:sz w:val="25"/>
                  <w:szCs w:val="25"/>
                </w:rPr>
                <w:lastRenderedPageBreak/>
                <w:t xml:space="preserve">Pat Clarke, θα εξετάσει περισσότερες λεπτομέρειες στην ομιλία του αργότερα σχετικά με το ποιες ακριβώς είναι αυτές οι ενέργειες. </w:t>
              </w:r>
            </w:p>
            <w:p w14:paraId="5397CF3B" w14:textId="77777777" w:rsidR="006F5D06" w:rsidRDefault="000F53C4" w:rsidP="000F53C4">
              <w:pPr>
                <w:rPr>
                  <w:sz w:val="25"/>
                  <w:szCs w:val="25"/>
                </w:rPr>
              </w:pPr>
              <w:r w:rsidRPr="000F53C4">
                <w:rPr>
                  <w:sz w:val="25"/>
                  <w:szCs w:val="25"/>
                </w:rPr>
                <w:t xml:space="preserve">Τέλος, θα ήθελα να αναφέρω ότι η σημερινή εκδήλωση αποτελεί παράδειγμα για το πώς μπορείτε να κάνετε όλες τις εκδηλώσεις της Προεδρίας, τόσο διαδικτυακές όσο και αυτοπροσώπως, πλήρως προσβάσιμες. Αυτό θα πρέπει επίσης να ισχύει για γεγονότα που δεν σχετίζονται άμεσα με ζητήματα αναπηρίας. Ελπίζουμε ότι και </w:t>
              </w:r>
              <w:r w:rsidR="006F5D06">
                <w:rPr>
                  <w:sz w:val="25"/>
                  <w:szCs w:val="25"/>
                </w:rPr>
                <w:t xml:space="preserve">τα </w:t>
              </w:r>
              <w:r w:rsidRPr="000F53C4">
                <w:rPr>
                  <w:sz w:val="25"/>
                  <w:szCs w:val="25"/>
                </w:rPr>
                <w:t xml:space="preserve">άλλα κράτη μέλη θα </w:t>
              </w:r>
              <w:r w:rsidR="006F5D06">
                <w:rPr>
                  <w:sz w:val="25"/>
                  <w:szCs w:val="25"/>
                </w:rPr>
                <w:t xml:space="preserve">το </w:t>
              </w:r>
              <w:r w:rsidRPr="000F53C4">
                <w:rPr>
                  <w:sz w:val="25"/>
                  <w:szCs w:val="25"/>
                </w:rPr>
                <w:t xml:space="preserve">λάβουν υπόψη </w:t>
              </w:r>
              <w:r w:rsidR="006F5D06">
                <w:rPr>
                  <w:sz w:val="25"/>
                  <w:szCs w:val="25"/>
                </w:rPr>
                <w:t xml:space="preserve">κατά </w:t>
              </w:r>
              <w:r w:rsidRPr="000F53C4">
                <w:rPr>
                  <w:sz w:val="25"/>
                  <w:szCs w:val="25"/>
                </w:rPr>
                <w:t>τις μελλοντικές Προεδρίες</w:t>
              </w:r>
              <w:r w:rsidR="006F5D06">
                <w:rPr>
                  <w:sz w:val="25"/>
                  <w:szCs w:val="25"/>
                </w:rPr>
                <w:t xml:space="preserve">. </w:t>
              </w:r>
            </w:p>
            <w:p w14:paraId="0EF2AE70" w14:textId="2B6FD444" w:rsidR="000F53C4" w:rsidRPr="000F53C4" w:rsidRDefault="000F53C4" w:rsidP="000F53C4">
              <w:pPr>
                <w:rPr>
                  <w:sz w:val="25"/>
                  <w:szCs w:val="25"/>
                </w:rPr>
              </w:pPr>
              <w:r w:rsidRPr="000F53C4">
                <w:rPr>
                  <w:sz w:val="25"/>
                  <w:szCs w:val="25"/>
                </w:rPr>
                <w:t xml:space="preserve">Συνοψίζοντας, αναμένουμε από τη Σλοβενία να υποστηρίξει την εφαρμογή της </w:t>
              </w:r>
              <w:r w:rsidR="006F5D06">
                <w:rPr>
                  <w:sz w:val="25"/>
                  <w:szCs w:val="25"/>
                </w:rPr>
                <w:t>Σύμβασης</w:t>
              </w:r>
              <w:r w:rsidRPr="000F53C4">
                <w:rPr>
                  <w:sz w:val="25"/>
                  <w:szCs w:val="25"/>
                </w:rPr>
                <w:t xml:space="preserve"> και της </w:t>
              </w:r>
              <w:r w:rsidR="0042180E">
                <w:rPr>
                  <w:sz w:val="25"/>
                  <w:szCs w:val="25"/>
                </w:rPr>
                <w:t>στρατηγική</w:t>
              </w:r>
              <w:r w:rsidRPr="000F53C4">
                <w:rPr>
                  <w:sz w:val="25"/>
                  <w:szCs w:val="25"/>
                </w:rPr>
                <w:t xml:space="preserve">ς για τα δικαιώματα των ατόμων με </w:t>
              </w:r>
              <w:r w:rsidR="006F5D06">
                <w:rPr>
                  <w:sz w:val="25"/>
                  <w:szCs w:val="25"/>
                </w:rPr>
                <w:t>αναπηρία,</w:t>
              </w:r>
              <w:r w:rsidRPr="000F53C4">
                <w:rPr>
                  <w:sz w:val="25"/>
                  <w:szCs w:val="25"/>
                </w:rPr>
                <w:t xml:space="preserve">, ιδίως στο πλαίσιο του Συμβουλίου και η σημερινή διάσκεψη θα μας δώσει κάποια σημαντική «τροφή για σκέψη» σχετικά με τον τρόπο με τον οποίο μπορεί να γίνει αυτό. </w:t>
              </w:r>
            </w:p>
            <w:p w14:paraId="4EAE845B" w14:textId="6BC6E2BC" w:rsidR="0076008A" w:rsidRPr="00065190" w:rsidRDefault="000F53C4" w:rsidP="006B74ED">
              <w:r w:rsidRPr="000F53C4">
                <w:rPr>
                  <w:sz w:val="25"/>
                  <w:szCs w:val="25"/>
                </w:rPr>
                <w:t>Ευχαριστώ</w:t>
              </w:r>
              <w:r w:rsidR="00DF1258">
                <w:rPr>
                  <w:sz w:val="25"/>
                  <w:szCs w:val="25"/>
                </w:rPr>
                <w:t>»</w:t>
              </w:r>
              <w:r w:rsidRPr="000F53C4">
                <w:rPr>
                  <w:sz w:val="25"/>
                  <w:szCs w:val="25"/>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43A6" w14:textId="77777777" w:rsidR="00B02C35" w:rsidRDefault="00B02C35" w:rsidP="00A5663B">
      <w:pPr>
        <w:spacing w:after="0" w:line="240" w:lineRule="auto"/>
      </w:pPr>
      <w:r>
        <w:separator/>
      </w:r>
    </w:p>
    <w:p w14:paraId="43D60515" w14:textId="77777777" w:rsidR="00B02C35" w:rsidRDefault="00B02C35"/>
  </w:endnote>
  <w:endnote w:type="continuationSeparator" w:id="0">
    <w:p w14:paraId="4CE2BB87" w14:textId="77777777" w:rsidR="00B02C35" w:rsidRDefault="00B02C35" w:rsidP="00A5663B">
      <w:pPr>
        <w:spacing w:after="0" w:line="240" w:lineRule="auto"/>
      </w:pPr>
      <w:r>
        <w:continuationSeparator/>
      </w:r>
    </w:p>
    <w:p w14:paraId="314108AE" w14:textId="77777777" w:rsidR="00B02C35" w:rsidRDefault="00B0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02C3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D5DB" w14:textId="77777777" w:rsidR="00B02C35" w:rsidRDefault="00B02C35" w:rsidP="00A5663B">
      <w:pPr>
        <w:spacing w:after="0" w:line="240" w:lineRule="auto"/>
      </w:pPr>
      <w:bookmarkStart w:id="0" w:name="_Hlk484772647"/>
      <w:bookmarkEnd w:id="0"/>
      <w:r>
        <w:separator/>
      </w:r>
    </w:p>
    <w:p w14:paraId="63B80055" w14:textId="77777777" w:rsidR="00B02C35" w:rsidRDefault="00B02C35"/>
  </w:footnote>
  <w:footnote w:type="continuationSeparator" w:id="0">
    <w:p w14:paraId="664EFE90" w14:textId="77777777" w:rsidR="00B02C35" w:rsidRDefault="00B02C35" w:rsidP="00A5663B">
      <w:pPr>
        <w:spacing w:after="0" w:line="240" w:lineRule="auto"/>
      </w:pPr>
      <w:r>
        <w:continuationSeparator/>
      </w:r>
    </w:p>
    <w:p w14:paraId="7F88B8F2" w14:textId="77777777" w:rsidR="00B02C35" w:rsidRDefault="00B02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53C4"/>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80E"/>
    <w:rsid w:val="00421FA4"/>
    <w:rsid w:val="00423508"/>
    <w:rsid w:val="004355A3"/>
    <w:rsid w:val="004443A9"/>
    <w:rsid w:val="004446CA"/>
    <w:rsid w:val="00457328"/>
    <w:rsid w:val="0046002B"/>
    <w:rsid w:val="00472CFE"/>
    <w:rsid w:val="00483ACE"/>
    <w:rsid w:val="00483EE0"/>
    <w:rsid w:val="00486A3F"/>
    <w:rsid w:val="0048732D"/>
    <w:rsid w:val="004A1785"/>
    <w:rsid w:val="004A2EF2"/>
    <w:rsid w:val="004A6201"/>
    <w:rsid w:val="004D0BE2"/>
    <w:rsid w:val="004D5A2F"/>
    <w:rsid w:val="004E5DAC"/>
    <w:rsid w:val="004E5EDF"/>
    <w:rsid w:val="004F6030"/>
    <w:rsid w:val="00501973"/>
    <w:rsid w:val="005077D6"/>
    <w:rsid w:val="00514247"/>
    <w:rsid w:val="00517354"/>
    <w:rsid w:val="0052064A"/>
    <w:rsid w:val="00523EAA"/>
    <w:rsid w:val="00540929"/>
    <w:rsid w:val="00540ED2"/>
    <w:rsid w:val="005422FB"/>
    <w:rsid w:val="005456F6"/>
    <w:rsid w:val="00547D78"/>
    <w:rsid w:val="005703BC"/>
    <w:rsid w:val="00573738"/>
    <w:rsid w:val="00573B0A"/>
    <w:rsid w:val="0058273F"/>
    <w:rsid w:val="00583700"/>
    <w:rsid w:val="00584C89"/>
    <w:rsid w:val="00587D4E"/>
    <w:rsid w:val="005956CD"/>
    <w:rsid w:val="005960B1"/>
    <w:rsid w:val="005B00C5"/>
    <w:rsid w:val="005B661B"/>
    <w:rsid w:val="005C3A49"/>
    <w:rsid w:val="005C5A0B"/>
    <w:rsid w:val="005C5D98"/>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5D06"/>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3F4D"/>
    <w:rsid w:val="00AA7FE9"/>
    <w:rsid w:val="00AB2576"/>
    <w:rsid w:val="00AC0D27"/>
    <w:rsid w:val="00AC766E"/>
    <w:rsid w:val="00AD13AB"/>
    <w:rsid w:val="00AE40C5"/>
    <w:rsid w:val="00AF66C4"/>
    <w:rsid w:val="00AF70AC"/>
    <w:rsid w:val="00AF7DE7"/>
    <w:rsid w:val="00B01AB1"/>
    <w:rsid w:val="00B02C35"/>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075D0"/>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0208"/>
    <w:rsid w:val="00DC13F2"/>
    <w:rsid w:val="00DC19B7"/>
    <w:rsid w:val="00DC64B0"/>
    <w:rsid w:val="00DD1D03"/>
    <w:rsid w:val="00DD4595"/>
    <w:rsid w:val="00DD7797"/>
    <w:rsid w:val="00DE3DAF"/>
    <w:rsid w:val="00DE43C8"/>
    <w:rsid w:val="00DE53F9"/>
    <w:rsid w:val="00DE5CD7"/>
    <w:rsid w:val="00DE62F3"/>
    <w:rsid w:val="00DF1258"/>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87B53"/>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DB5219"/>
    <w:rsid w:val="00F662F6"/>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182</TotalTime>
  <Pages>3</Pages>
  <Words>965</Words>
  <Characters>5212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2021-11-22T13:38:00Z</dcterms:created>
  <dcterms:modified xsi:type="dcterms:W3CDTF">2021-11-23T12:24:00Z</dcterms:modified>
  <cp:contentStatus/>
  <dc:language>Ελληνικά</dc:language>
  <cp:version>am-20180624</cp:version>
</cp:coreProperties>
</file>