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7502B0FA" w:rsidR="00A5663B" w:rsidRPr="00A5663B" w:rsidRDefault="00BC7E6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1-11-12T00:00:00Z">
                    <w:dateFormat w:val="dd.MM.yyyy"/>
                    <w:lid w:val="el-GR"/>
                    <w:storeMappedDataAs w:val="dateTime"/>
                    <w:calendar w:val="gregorian"/>
                  </w:date>
                </w:sdtPr>
                <w:sdtEndPr/>
                <w:sdtContent>
                  <w:r w:rsidR="00404AB9">
                    <w:t>12.11.2021</w:t>
                  </w:r>
                </w:sdtContent>
              </w:sdt>
            </w:sdtContent>
          </w:sdt>
        </w:sdtContent>
      </w:sdt>
    </w:p>
    <w:p w14:paraId="41EA2CD5" w14:textId="71097302" w:rsidR="00A5663B" w:rsidRPr="00A5663B" w:rsidRDefault="00BC7E60"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1E5DFF" w:rsidRPr="001E5DFF">
            <w:t>1</w:t>
          </w:r>
          <w:r w:rsidR="001E5DFF">
            <w:rPr>
              <w:lang w:val="en-US"/>
            </w:rPr>
            <w:t>468</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BC7E6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061DD2EB" w:rsidR="00177B45" w:rsidRPr="00614D55" w:rsidRDefault="00BC7E60"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404AB9">
                <w:rPr>
                  <w:rStyle w:val="Char2"/>
                  <w:b/>
                  <w:u w:val="none"/>
                </w:rPr>
                <w:t xml:space="preserve">Όχι άλλες καθυστερήσεις με την προκήρυξη του </w:t>
              </w:r>
              <w:r w:rsidR="0046575A">
                <w:rPr>
                  <w:rStyle w:val="Char2"/>
                  <w:b/>
                  <w:u w:val="none"/>
                </w:rPr>
                <w:t>ν.</w:t>
              </w:r>
              <w:r w:rsidR="00404AB9">
                <w:rPr>
                  <w:rStyle w:val="Char2"/>
                  <w:b/>
                  <w:u w:val="none"/>
                </w:rPr>
                <w:t>2643</w:t>
              </w:r>
              <w:r w:rsidR="0046575A">
                <w:rPr>
                  <w:rStyle w:val="Char2"/>
                  <w:b/>
                  <w:u w:val="none"/>
                </w:rPr>
                <w:t>/98</w:t>
              </w:r>
              <w:r w:rsidR="00690A15">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sz w:val="25"/>
              <w:szCs w:val="25"/>
            </w:rPr>
            <w:alias w:val="Σώμα του ΔΤ"/>
            <w:tag w:val="Σώμα του ΔΤ"/>
            <w:id w:val="-1096393226"/>
            <w:lock w:val="sdtLocked"/>
            <w:placeholder>
              <w:docPart w:val="EED56959E1BE415DBC8DB03406A627B8"/>
            </w:placeholder>
          </w:sdtPr>
          <w:sdtEndPr>
            <w:rPr>
              <w:i w:val="0"/>
              <w:iCs w:val="0"/>
            </w:rPr>
          </w:sdtEndPr>
          <w:sdtContent>
            <w:p w14:paraId="311AC533" w14:textId="58AA31CF" w:rsidR="00404AB9" w:rsidRPr="00404AB9" w:rsidRDefault="00404AB9" w:rsidP="00404AB9">
              <w:pPr>
                <w:rPr>
                  <w:sz w:val="25"/>
                  <w:szCs w:val="25"/>
                </w:rPr>
              </w:pPr>
              <w:r>
                <w:rPr>
                  <w:sz w:val="25"/>
                  <w:szCs w:val="25"/>
                </w:rPr>
                <w:t xml:space="preserve">Την άμεση ολοκλήρωση </w:t>
              </w:r>
              <w:r w:rsidRPr="00404AB9">
                <w:rPr>
                  <w:sz w:val="25"/>
                  <w:szCs w:val="25"/>
                </w:rPr>
                <w:t>των διαδικασιών της προκήρυξης του ν. 2643/98</w:t>
              </w:r>
              <w:r>
                <w:rPr>
                  <w:sz w:val="25"/>
                  <w:szCs w:val="25"/>
                </w:rPr>
                <w:t xml:space="preserve"> ζητά μετ’ επιτάσεως η ΕΣΑμεΑ από το υπουργείο Εργασίας, αναφέροντας</w:t>
              </w:r>
              <w:r w:rsidR="0046575A">
                <w:rPr>
                  <w:sz w:val="25"/>
                  <w:szCs w:val="25"/>
                </w:rPr>
                <w:t xml:space="preserve"> ότι παρόλο που</w:t>
              </w:r>
              <w:r>
                <w:rPr>
                  <w:sz w:val="25"/>
                  <w:szCs w:val="25"/>
                </w:rPr>
                <w:t xml:space="preserve"> στις </w:t>
              </w:r>
              <w:r w:rsidRPr="00404AB9">
                <w:rPr>
                  <w:sz w:val="25"/>
                  <w:szCs w:val="25"/>
                </w:rPr>
                <w:t>5 Οκτωβρίου 2021</w:t>
              </w:r>
              <w:r w:rsidR="00417DC7">
                <w:rPr>
                  <w:sz w:val="25"/>
                  <w:szCs w:val="25"/>
                </w:rPr>
                <w:t xml:space="preserve"> </w:t>
              </w:r>
              <w:r w:rsidR="00417DC7" w:rsidRPr="00417DC7">
                <w:rPr>
                  <w:sz w:val="25"/>
                  <w:szCs w:val="25"/>
                </w:rPr>
                <w:t>ολοκληρώθηκε η διαδικασία υποβολής των αιτήσεων για την προκήρυξη του ν.2643/9</w:t>
              </w:r>
              <w:r w:rsidR="00417DC7">
                <w:rPr>
                  <w:sz w:val="25"/>
                  <w:szCs w:val="25"/>
                </w:rPr>
                <w:t>8,</w:t>
              </w:r>
              <w:r w:rsidRPr="00404AB9">
                <w:rPr>
                  <w:sz w:val="25"/>
                  <w:szCs w:val="25"/>
                </w:rPr>
                <w:t xml:space="preserve"> δεν έχει πραγματοποιηθεί ακόμη η συγκρότηση των πρωτοβάθμιων περιφερειακών επιτροπών</w:t>
              </w:r>
              <w:r>
                <w:rPr>
                  <w:sz w:val="25"/>
                  <w:szCs w:val="25"/>
                </w:rPr>
                <w:t>!</w:t>
              </w:r>
            </w:p>
            <w:p w14:paraId="22A0FF68" w14:textId="3A926F95" w:rsidR="00404AB9" w:rsidRDefault="001E5DFF" w:rsidP="006B74ED">
              <w:pPr>
                <w:rPr>
                  <w:sz w:val="25"/>
                  <w:szCs w:val="25"/>
                </w:rPr>
              </w:pPr>
              <w:r>
                <w:rPr>
                  <w:vanish/>
                  <w:sz w:val="25"/>
                  <w:szCs w:val="25"/>
                </w:rPr>
                <w:t xml:space="preserve"> ξηΗ </w:t>
              </w:r>
              <w:r w:rsidR="00F36D71">
                <w:rPr>
                  <w:sz w:val="25"/>
                  <w:szCs w:val="25"/>
                </w:rPr>
                <w:t xml:space="preserve">Η ΕΣΑμεΑ κρίνει </w:t>
              </w:r>
              <w:r w:rsidR="0046575A">
                <w:rPr>
                  <w:sz w:val="25"/>
                  <w:szCs w:val="25"/>
                </w:rPr>
                <w:t xml:space="preserve">αναγκαίο </w:t>
              </w:r>
              <w:r w:rsidR="00404AB9">
                <w:rPr>
                  <w:sz w:val="25"/>
                  <w:szCs w:val="25"/>
                </w:rPr>
                <w:t>να υπάρξει άμεση</w:t>
              </w:r>
              <w:r w:rsidR="00404AB9" w:rsidRPr="00404AB9">
                <w:rPr>
                  <w:sz w:val="25"/>
                  <w:szCs w:val="25"/>
                </w:rPr>
                <w:t xml:space="preserve"> επίσπευση των διαδικασιών ολοκλήρωσής της, μέσω της άμεσης συγκρότησης των πρωτοβάθμιων περιφερειακών επιτροπών, της δημοσιοποίησης χρονοδιαγράμματος για την αξιολόγηση των αιτήσεων και την τήρηση των υπολοίπων διαδικασιών που πρέπει να ακολουθηθούν μέχρι και τις τοποθετήσεις, προκειμένου να μην καθυστερήσουν περισσότερο ο διορισμός των επιτυχόντων</w:t>
              </w:r>
              <w:r w:rsidR="00492350">
                <w:rPr>
                  <w:sz w:val="25"/>
                  <w:szCs w:val="25"/>
                </w:rPr>
                <w:t xml:space="preserve"> </w:t>
              </w:r>
              <w:r w:rsidR="00404AB9" w:rsidRPr="00404AB9">
                <w:rPr>
                  <w:sz w:val="25"/>
                  <w:szCs w:val="25"/>
                </w:rPr>
                <w:t xml:space="preserve">που ταλαιπωρούνται εδώ και </w:t>
              </w:r>
              <w:r w:rsidR="00404AB9">
                <w:rPr>
                  <w:sz w:val="25"/>
                  <w:szCs w:val="25"/>
                </w:rPr>
                <w:t xml:space="preserve">πολλά </w:t>
              </w:r>
              <w:r w:rsidR="00404AB9" w:rsidRPr="00404AB9">
                <w:rPr>
                  <w:sz w:val="25"/>
                  <w:szCs w:val="25"/>
                </w:rPr>
                <w:t>χρόνια.</w:t>
              </w:r>
            </w:p>
            <w:p w14:paraId="4EAE845B" w14:textId="1C6ECE62" w:rsidR="0076008A" w:rsidRPr="00065190" w:rsidRDefault="00BC7E60" w:rsidP="006B74ED">
              <w:hyperlink r:id="rId10" w:history="1">
                <w:r w:rsidR="00404AB9" w:rsidRPr="00404AB9">
                  <w:rPr>
                    <w:rStyle w:val="-"/>
                    <w:sz w:val="25"/>
                    <w:szCs w:val="25"/>
                  </w:rPr>
                  <w:t>Εδώ θα βρείτε την επιστολή προς το υπουργείο Εργασίας</w:t>
                </w:r>
              </w:hyperlink>
              <w:r w:rsidR="00404AB9">
                <w:rPr>
                  <w:sz w:val="25"/>
                  <w:szCs w:val="25"/>
                </w:rPr>
                <w:t>.</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BC8FA" w14:textId="77777777" w:rsidR="00BC7E60" w:rsidRDefault="00BC7E60" w:rsidP="00A5663B">
      <w:pPr>
        <w:spacing w:after="0" w:line="240" w:lineRule="auto"/>
      </w:pPr>
      <w:r>
        <w:separator/>
      </w:r>
    </w:p>
    <w:p w14:paraId="1F1A08EC" w14:textId="77777777" w:rsidR="00BC7E60" w:rsidRDefault="00BC7E60"/>
  </w:endnote>
  <w:endnote w:type="continuationSeparator" w:id="0">
    <w:p w14:paraId="3E06C923" w14:textId="77777777" w:rsidR="00BC7E60" w:rsidRDefault="00BC7E60" w:rsidP="00A5663B">
      <w:pPr>
        <w:spacing w:after="0" w:line="240" w:lineRule="auto"/>
      </w:pPr>
      <w:r>
        <w:continuationSeparator/>
      </w:r>
    </w:p>
    <w:p w14:paraId="255F1756" w14:textId="77777777" w:rsidR="00BC7E60" w:rsidRDefault="00BC7E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BC7E6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D13B1" w14:textId="77777777" w:rsidR="00BC7E60" w:rsidRDefault="00BC7E60" w:rsidP="00A5663B">
      <w:pPr>
        <w:spacing w:after="0" w:line="240" w:lineRule="auto"/>
      </w:pPr>
      <w:bookmarkStart w:id="0" w:name="_Hlk484772647"/>
      <w:bookmarkEnd w:id="0"/>
      <w:r>
        <w:separator/>
      </w:r>
    </w:p>
    <w:p w14:paraId="3A5966E9" w14:textId="77777777" w:rsidR="00BC7E60" w:rsidRDefault="00BC7E60"/>
  </w:footnote>
  <w:footnote w:type="continuationSeparator" w:id="0">
    <w:p w14:paraId="7BF13DA6" w14:textId="77777777" w:rsidR="00BC7E60" w:rsidRDefault="00BC7E60" w:rsidP="00A5663B">
      <w:pPr>
        <w:spacing w:after="0" w:line="240" w:lineRule="auto"/>
      </w:pPr>
      <w:r>
        <w:continuationSeparator/>
      </w:r>
    </w:p>
    <w:p w14:paraId="70D6FF2A" w14:textId="77777777" w:rsidR="00BC7E60" w:rsidRDefault="00BC7E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2"/>
  </w:num>
  <w:num w:numId="11">
    <w:abstractNumId w:val="11"/>
  </w:num>
  <w:num w:numId="12">
    <w:abstractNumId w:val="5"/>
  </w:num>
  <w:num w:numId="13">
    <w:abstractNumId w:val="2"/>
  </w:num>
  <w:num w:numId="14">
    <w:abstractNumId w:val="0"/>
  </w:num>
  <w:num w:numId="15">
    <w:abstractNumId w:val="3"/>
  </w:num>
  <w:num w:numId="16">
    <w:abstractNumId w:val="8"/>
  </w:num>
  <w:num w:numId="17">
    <w:abstractNumId w:val="4"/>
  </w:num>
  <w:num w:numId="18">
    <w:abstractNumId w:val="1"/>
  </w:num>
  <w:num w:numId="19">
    <w:abstractNumId w:val="6"/>
  </w:num>
  <w:num w:numId="20">
    <w:abstractNumId w:val="10"/>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E5DFF"/>
    <w:rsid w:val="001F1161"/>
    <w:rsid w:val="002058AF"/>
    <w:rsid w:val="0020610D"/>
    <w:rsid w:val="002251AF"/>
    <w:rsid w:val="00236A27"/>
    <w:rsid w:val="00255DD0"/>
    <w:rsid w:val="002570E4"/>
    <w:rsid w:val="00264E1B"/>
    <w:rsid w:val="0026597B"/>
    <w:rsid w:val="0027672E"/>
    <w:rsid w:val="00285B17"/>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4AB9"/>
    <w:rsid w:val="00406BA3"/>
    <w:rsid w:val="00406E7A"/>
    <w:rsid w:val="00411568"/>
    <w:rsid w:val="00412BB7"/>
    <w:rsid w:val="00413626"/>
    <w:rsid w:val="00415D99"/>
    <w:rsid w:val="00417795"/>
    <w:rsid w:val="0041797A"/>
    <w:rsid w:val="00417DC7"/>
    <w:rsid w:val="00421FA4"/>
    <w:rsid w:val="00423508"/>
    <w:rsid w:val="004355A3"/>
    <w:rsid w:val="004443A9"/>
    <w:rsid w:val="004446CA"/>
    <w:rsid w:val="0046002B"/>
    <w:rsid w:val="0046575A"/>
    <w:rsid w:val="00472CFE"/>
    <w:rsid w:val="00483ACE"/>
    <w:rsid w:val="00483EE0"/>
    <w:rsid w:val="00486A3F"/>
    <w:rsid w:val="00492350"/>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A781F"/>
    <w:rsid w:val="007C414F"/>
    <w:rsid w:val="007E0FC7"/>
    <w:rsid w:val="007E66D9"/>
    <w:rsid w:val="0080300C"/>
    <w:rsid w:val="0080787B"/>
    <w:rsid w:val="008104A7"/>
    <w:rsid w:val="00811A9B"/>
    <w:rsid w:val="00811F34"/>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0D71"/>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72DE"/>
    <w:rsid w:val="00B73A9A"/>
    <w:rsid w:val="00B8325E"/>
    <w:rsid w:val="00B84EFE"/>
    <w:rsid w:val="00B926D1"/>
    <w:rsid w:val="00B92A91"/>
    <w:rsid w:val="00B969F5"/>
    <w:rsid w:val="00B977C3"/>
    <w:rsid w:val="00BC5C95"/>
    <w:rsid w:val="00BC61D6"/>
    <w:rsid w:val="00BC7E60"/>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90057"/>
    <w:rsid w:val="00C96935"/>
    <w:rsid w:val="00CA1AE3"/>
    <w:rsid w:val="00CA3674"/>
    <w:rsid w:val="00CB76B1"/>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29AD"/>
    <w:rsid w:val="00E43F72"/>
    <w:rsid w:val="00E46F44"/>
    <w:rsid w:val="00E55813"/>
    <w:rsid w:val="00E70687"/>
    <w:rsid w:val="00E72589"/>
    <w:rsid w:val="00E776F1"/>
    <w:rsid w:val="00E84940"/>
    <w:rsid w:val="00E90884"/>
    <w:rsid w:val="00E922F5"/>
    <w:rsid w:val="00E9293A"/>
    <w:rsid w:val="00EC61A5"/>
    <w:rsid w:val="00ED1F39"/>
    <w:rsid w:val="00EE0F94"/>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6D71"/>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our-actions/yeka/5430-mesi-oloklirosi-ton-diadika999sion-tis-prokiryxis-toy-n-2643-98"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E7871"/>
    <w:rsid w:val="001927D7"/>
    <w:rsid w:val="0020150E"/>
    <w:rsid w:val="00293B11"/>
    <w:rsid w:val="00297E5F"/>
    <w:rsid w:val="002A1FF1"/>
    <w:rsid w:val="002A7333"/>
    <w:rsid w:val="002B512C"/>
    <w:rsid w:val="0034726D"/>
    <w:rsid w:val="00394914"/>
    <w:rsid w:val="004803A1"/>
    <w:rsid w:val="004D24F1"/>
    <w:rsid w:val="00512867"/>
    <w:rsid w:val="005332D1"/>
    <w:rsid w:val="005B71F3"/>
    <w:rsid w:val="005E1DE4"/>
    <w:rsid w:val="00687F84"/>
    <w:rsid w:val="006D5F30"/>
    <w:rsid w:val="006E02D2"/>
    <w:rsid w:val="00721A44"/>
    <w:rsid w:val="00784219"/>
    <w:rsid w:val="0078623D"/>
    <w:rsid w:val="007B2A29"/>
    <w:rsid w:val="008066E1"/>
    <w:rsid w:val="008841E4"/>
    <w:rsid w:val="008D6691"/>
    <w:rsid w:val="0093298F"/>
    <w:rsid w:val="00A173A4"/>
    <w:rsid w:val="00A3326E"/>
    <w:rsid w:val="00A51A75"/>
    <w:rsid w:val="00AC6CD1"/>
    <w:rsid w:val="00AD5A3A"/>
    <w:rsid w:val="00B20CBE"/>
    <w:rsid w:val="00B52570"/>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0</TotalTime>
  <Pages>1</Pages>
  <Words>275</Words>
  <Characters>1486</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3</cp:revision>
  <cp:lastPrinted>2017-05-26T15:11:00Z</cp:lastPrinted>
  <dcterms:created xsi:type="dcterms:W3CDTF">2021-11-12T11:13:00Z</dcterms:created>
  <dcterms:modified xsi:type="dcterms:W3CDTF">2021-11-12T11:13:00Z</dcterms:modified>
  <cp:contentStatus/>
  <dc:language>Ελληνικά</dc:language>
  <cp:version>am-20180624</cp:version>
</cp:coreProperties>
</file>